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9F" w:rsidRPr="007D6E9C" w:rsidRDefault="00DD209F" w:rsidP="00DD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DD209F" w:rsidRPr="007D6E9C" w:rsidRDefault="00DD209F" w:rsidP="00DD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ROMANIA                                                            </w:t>
      </w:r>
    </w:p>
    <w:p w:rsidR="00DD209F" w:rsidRPr="007D6E9C" w:rsidRDefault="00DD209F" w:rsidP="00DD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JUDETUL VASLUI                                          </w:t>
      </w:r>
    </w:p>
    <w:p w:rsidR="00DD209F" w:rsidRPr="007D6E9C" w:rsidRDefault="00DD209F" w:rsidP="00DD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COMUNA GAGESTI</w:t>
      </w:r>
    </w:p>
    <w:p w:rsidR="00DD209F" w:rsidRPr="007D6E9C" w:rsidRDefault="00DD209F" w:rsidP="00DD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 LOCAL</w:t>
      </w:r>
    </w:p>
    <w:p w:rsidR="00DD209F" w:rsidRPr="007D6E9C" w:rsidRDefault="00DD209F" w:rsidP="00DD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HOTARAREA NR.5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5</w:t>
      </w:r>
      <w:r w:rsidRPr="007D6E9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8</w:t>
      </w:r>
      <w:r w:rsidRPr="007D6E9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.07.202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3</w:t>
      </w:r>
    </w:p>
    <w:p w:rsidR="00DD209F" w:rsidRPr="007D6E9C" w:rsidRDefault="00DD209F" w:rsidP="00DD209F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  <w:t>privind insusirea  Raportului semestrial de evaluare a capacitatii de aparare impotriva incendiilor pe semestrul I 202</w:t>
      </w:r>
      <w:r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  <w:t>3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Avand in vedere:</w:t>
      </w:r>
    </w:p>
    <w:p w:rsidR="00DD209F" w:rsidRPr="007D6E9C" w:rsidRDefault="00DD209F" w:rsidP="00DD20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:rsidR="00DD209F" w:rsidRPr="007D6E9C" w:rsidRDefault="00DD209F" w:rsidP="00DD20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avizare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comisiei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cadrul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DD209F" w:rsidRPr="007D6E9C" w:rsidRDefault="00DD209F" w:rsidP="00DD209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- Raportul de evaluare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a capacitatii de aparare impotriva incendiilor pe semestrul I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intocmit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sef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SVSU,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domnul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Mihal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Valerică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Vasile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;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4"/>
          <w:lang w:val="pt-BR" w:eastAsia="ro-RO"/>
        </w:rPr>
        <w:t xml:space="preserve">       - in conformitate cu prevederile art.14 lit.,,e’’ din Ordinul nr.163/2007 </w:t>
      </w: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aprobarea Normelor generale de aparare impotriva incendiilor;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- in baza dispozitiilor </w:t>
      </w:r>
      <w:r w:rsidRPr="007D6E9C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art.13 lit.,,i’’ din Legea nr.307/2006 privind apararea impotriva incendiilor, republicată;</w:t>
      </w:r>
      <w:r w:rsidRPr="007D6E9C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 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 </w:t>
      </w: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in  temeiul  art.129 alin.(7) lit.,,h”, art.139 alin.(1),  art. 196 alin.(1)  lit.,,a’’, art.197  alin.(1), (2) și (4) din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modificarile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si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completarile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ulterioare</w:t>
      </w:r>
      <w:proofErr w:type="spellEnd"/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DD209F" w:rsidRPr="007D6E9C" w:rsidRDefault="00DD209F" w:rsidP="00DD209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județul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întrunit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şedinţa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ordinara</w:t>
      </w:r>
      <w:proofErr w:type="spellEnd"/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                                                          HOTARASTE: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>Art.1</w:t>
      </w:r>
      <w:r w:rsidRPr="007D6E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Se aproba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Raportul semestrial de evaluare a capacitatii de aparare impotriva incendiilor pe semestrul I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, la nivelul comunei Gagesti, prevazut in  Anexa la prezenta hotarare.</w:t>
      </w:r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6E9C">
        <w:rPr>
          <w:rFonts w:ascii="Times New Roman" w:eastAsia="Times New Roman" w:hAnsi="Times New Roman" w:cs="Times New Roman"/>
          <w:sz w:val="28"/>
          <w:szCs w:val="20"/>
          <w:lang w:val="pt-BR"/>
        </w:rPr>
        <w:t xml:space="preserve">        </w:t>
      </w:r>
      <w:r w:rsidRPr="007D6E9C">
        <w:rPr>
          <w:rFonts w:ascii="Times New Roman" w:eastAsia="Times New Roman" w:hAnsi="Times New Roman" w:cs="Times New Roman"/>
          <w:b/>
          <w:sz w:val="28"/>
          <w:szCs w:val="20"/>
          <w:lang w:val="pt-BR"/>
        </w:rPr>
        <w:t>Art.2</w:t>
      </w:r>
      <w:r w:rsidRPr="007D6E9C">
        <w:rPr>
          <w:rFonts w:ascii="Times New Roman" w:eastAsia="Times New Roman" w:hAnsi="Times New Roman" w:cs="Times New Roman"/>
          <w:sz w:val="28"/>
          <w:szCs w:val="20"/>
          <w:lang w:val="pt-BR"/>
        </w:rPr>
        <w:t xml:space="preserve"> –Secretarul general al comunei Gagesti va asigura publicitatea Raportului si va comunica prezenta hotarare, in termen legal,</w:t>
      </w:r>
      <w:r w:rsidRPr="007D6E9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Seviciului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Voluntar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pentru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Situatii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de Urgenta al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Gagesti</w:t>
      </w:r>
      <w:proofErr w:type="spellEnd"/>
      <w:r w:rsidRPr="007D6E9C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,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persoanelor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interesate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>pagina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internet </w:t>
      </w:r>
      <w:hyperlink r:id="rId4" w:history="1">
        <w:r w:rsidRPr="007D6E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http://www.primaria-gagesti-vaslui.ro</w:t>
        </w:r>
      </w:hyperlink>
    </w:p>
    <w:p w:rsidR="00DD209F" w:rsidRPr="007D6E9C" w:rsidRDefault="00DD209F" w:rsidP="00DD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  <w:t xml:space="preserve"> </w:t>
      </w:r>
    </w:p>
    <w:p w:rsidR="00DD209F" w:rsidRPr="007D6E9C" w:rsidRDefault="00DD209F" w:rsidP="00DD209F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</w:p>
    <w:p w:rsidR="00DD209F" w:rsidRDefault="00DD209F" w:rsidP="00DD2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GĂGEȘTI, 28</w:t>
      </w:r>
      <w:r w:rsidRPr="001B2D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1B2D5F">
        <w:rPr>
          <w:rFonts w:ascii="Times New Roman" w:hAnsi="Times New Roman" w:cs="Times New Roman"/>
          <w:sz w:val="28"/>
          <w:szCs w:val="28"/>
          <w:lang w:val="fr-FR"/>
        </w:rPr>
        <w:t>iulie</w:t>
      </w:r>
      <w:proofErr w:type="spellEnd"/>
      <w:r w:rsidRPr="001B2D5F">
        <w:rPr>
          <w:rFonts w:ascii="Times New Roman" w:hAnsi="Times New Roman" w:cs="Times New Roman"/>
          <w:sz w:val="28"/>
          <w:szCs w:val="28"/>
          <w:lang w:val="fr-FR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fr-FR"/>
        </w:rPr>
        <w:t>3</w:t>
      </w:r>
      <w:proofErr w:type="gramEnd"/>
    </w:p>
    <w:p w:rsidR="00DD209F" w:rsidRPr="001B2D5F" w:rsidRDefault="00DD209F" w:rsidP="00DD2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DD209F" w:rsidRPr="001B2D5F" w:rsidRDefault="00DD209F" w:rsidP="00DD209F">
      <w:pPr>
        <w:pStyle w:val="BodyText"/>
        <w:spacing w:after="0"/>
        <w:rPr>
          <w:sz w:val="28"/>
          <w:szCs w:val="28"/>
        </w:rPr>
      </w:pPr>
      <w:r w:rsidRPr="001B2D5F">
        <w:rPr>
          <w:rFonts w:eastAsiaTheme="minorHAnsi"/>
          <w:sz w:val="28"/>
          <w:szCs w:val="28"/>
          <w:lang w:val="fr-FR"/>
        </w:rPr>
        <w:t xml:space="preserve">         </w:t>
      </w:r>
      <w:r w:rsidRPr="001B2D5F">
        <w:rPr>
          <w:sz w:val="28"/>
          <w:szCs w:val="28"/>
        </w:rPr>
        <w:t xml:space="preserve"> </w:t>
      </w:r>
      <w:proofErr w:type="spellStart"/>
      <w:r w:rsidRPr="001B2D5F">
        <w:rPr>
          <w:sz w:val="28"/>
          <w:szCs w:val="28"/>
        </w:rPr>
        <w:t>Presedinte</w:t>
      </w:r>
      <w:proofErr w:type="spellEnd"/>
      <w:r w:rsidRPr="001B2D5F">
        <w:rPr>
          <w:sz w:val="28"/>
          <w:szCs w:val="28"/>
        </w:rPr>
        <w:t xml:space="preserve"> de </w:t>
      </w:r>
      <w:proofErr w:type="spellStart"/>
      <w:proofErr w:type="gramStart"/>
      <w:r w:rsidRPr="001B2D5F">
        <w:rPr>
          <w:sz w:val="28"/>
          <w:szCs w:val="28"/>
        </w:rPr>
        <w:t>sedintă</w:t>
      </w:r>
      <w:proofErr w:type="spellEnd"/>
      <w:r w:rsidRPr="001B2D5F">
        <w:rPr>
          <w:sz w:val="28"/>
          <w:szCs w:val="28"/>
        </w:rPr>
        <w:t xml:space="preserve">,   </w:t>
      </w:r>
      <w:proofErr w:type="gramEnd"/>
      <w:r w:rsidRPr="001B2D5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1B2D5F">
        <w:rPr>
          <w:sz w:val="28"/>
          <w:szCs w:val="28"/>
        </w:rPr>
        <w:t xml:space="preserve">  </w:t>
      </w:r>
      <w:proofErr w:type="spellStart"/>
      <w:r w:rsidRPr="001B2D5F">
        <w:rPr>
          <w:sz w:val="28"/>
          <w:szCs w:val="28"/>
        </w:rPr>
        <w:t>Contrasemnează</w:t>
      </w:r>
      <w:proofErr w:type="spellEnd"/>
      <w:r w:rsidRPr="001B2D5F">
        <w:rPr>
          <w:sz w:val="28"/>
          <w:szCs w:val="28"/>
        </w:rPr>
        <w:t xml:space="preserve">   </w:t>
      </w:r>
      <w:proofErr w:type="spellStart"/>
      <w:r w:rsidRPr="001B2D5F">
        <w:rPr>
          <w:sz w:val="28"/>
          <w:szCs w:val="28"/>
        </w:rPr>
        <w:t>pentru</w:t>
      </w:r>
      <w:proofErr w:type="spellEnd"/>
      <w:r w:rsidRPr="001B2D5F">
        <w:rPr>
          <w:sz w:val="28"/>
          <w:szCs w:val="28"/>
        </w:rPr>
        <w:t xml:space="preserve"> </w:t>
      </w:r>
      <w:proofErr w:type="spellStart"/>
      <w:r w:rsidRPr="001B2D5F">
        <w:rPr>
          <w:sz w:val="28"/>
          <w:szCs w:val="28"/>
        </w:rPr>
        <w:t>legalitate</w:t>
      </w:r>
      <w:proofErr w:type="spellEnd"/>
      <w:r w:rsidRPr="001B2D5F">
        <w:rPr>
          <w:sz w:val="28"/>
          <w:szCs w:val="28"/>
        </w:rPr>
        <w:t xml:space="preserve">,                                                                                   </w:t>
      </w:r>
    </w:p>
    <w:p w:rsidR="00DD209F" w:rsidRPr="001B2D5F" w:rsidRDefault="00DD209F" w:rsidP="00DD209F">
      <w:pPr>
        <w:pStyle w:val="BodyText"/>
        <w:spacing w:after="0"/>
        <w:rPr>
          <w:sz w:val="28"/>
          <w:szCs w:val="28"/>
        </w:rPr>
      </w:pPr>
      <w:r w:rsidRPr="001B2D5F">
        <w:rPr>
          <w:sz w:val="28"/>
          <w:szCs w:val="28"/>
        </w:rPr>
        <w:t xml:space="preserve">               </w:t>
      </w:r>
      <w:proofErr w:type="spellStart"/>
      <w:proofErr w:type="gramStart"/>
      <w:r w:rsidRPr="001B2D5F">
        <w:rPr>
          <w:sz w:val="28"/>
          <w:szCs w:val="28"/>
        </w:rPr>
        <w:t>Consilier</w:t>
      </w:r>
      <w:proofErr w:type="spellEnd"/>
      <w:r w:rsidRPr="001B2D5F">
        <w:rPr>
          <w:sz w:val="28"/>
          <w:szCs w:val="28"/>
        </w:rPr>
        <w:t xml:space="preserve">,   </w:t>
      </w:r>
      <w:proofErr w:type="gramEnd"/>
      <w:r w:rsidRPr="001B2D5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p.</w:t>
      </w:r>
      <w:r w:rsidRPr="001B2D5F">
        <w:rPr>
          <w:sz w:val="28"/>
          <w:szCs w:val="28"/>
        </w:rPr>
        <w:t>Secretar</w:t>
      </w:r>
      <w:proofErr w:type="spellEnd"/>
      <w:r w:rsidRPr="001B2D5F">
        <w:rPr>
          <w:sz w:val="28"/>
          <w:szCs w:val="28"/>
        </w:rPr>
        <w:t xml:space="preserve"> general al </w:t>
      </w:r>
      <w:proofErr w:type="spellStart"/>
      <w:r w:rsidRPr="001B2D5F">
        <w:rPr>
          <w:sz w:val="28"/>
          <w:szCs w:val="28"/>
        </w:rPr>
        <w:t>comunei</w:t>
      </w:r>
      <w:proofErr w:type="spellEnd"/>
      <w:r w:rsidRPr="001B2D5F">
        <w:rPr>
          <w:sz w:val="28"/>
          <w:szCs w:val="28"/>
        </w:rPr>
        <w:t xml:space="preserve"> </w:t>
      </w:r>
      <w:proofErr w:type="spellStart"/>
      <w:r w:rsidRPr="001B2D5F">
        <w:rPr>
          <w:sz w:val="28"/>
          <w:szCs w:val="28"/>
        </w:rPr>
        <w:t>Gagesti</w:t>
      </w:r>
      <w:proofErr w:type="spellEnd"/>
      <w:r w:rsidRPr="001B2D5F">
        <w:rPr>
          <w:sz w:val="28"/>
          <w:szCs w:val="28"/>
        </w:rPr>
        <w:t xml:space="preserve">,                         </w:t>
      </w:r>
    </w:p>
    <w:p w:rsidR="00DD209F" w:rsidRDefault="00DD209F" w:rsidP="00DD2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B2D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Neculai SÎRGHI</w:t>
      </w:r>
      <w:r w:rsidRPr="001B2D5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2D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Manole 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Alina-Maria, 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consilier principal</w:t>
      </w:r>
      <w:r w:rsidRPr="0071599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</w:t>
      </w:r>
    </w:p>
    <w:p w:rsidR="00DD209F" w:rsidRDefault="00DD209F" w:rsidP="00DD209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DD209F" w:rsidRDefault="00DD209F" w:rsidP="00DD209F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D209F" w:rsidRDefault="00DD209F" w:rsidP="00DD209F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D209F" w:rsidRPr="001A673E" w:rsidRDefault="00DD209F" w:rsidP="00DD209F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D209F" w:rsidRPr="00DA704D" w:rsidRDefault="00DD209F" w:rsidP="00DD209F">
      <w:pPr>
        <w:tabs>
          <w:tab w:val="left" w:pos="6855"/>
        </w:tabs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Adoptata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astazi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28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iulie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 20</w:t>
      </w:r>
      <w:r>
        <w:rPr>
          <w:rFonts w:ascii="Times New Roman" w:hAnsi="Times New Roman" w:cs="Times New Roman"/>
          <w:sz w:val="24"/>
          <w:szCs w:val="24"/>
          <w:lang w:val="fr-FR"/>
        </w:rPr>
        <w:t>23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DD209F" w:rsidRPr="00DA704D" w:rsidRDefault="00DD209F" w:rsidP="00DD209F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Cu un nr.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10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,,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’’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704D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sedinta</w:t>
      </w:r>
      <w:proofErr w:type="spellEnd"/>
      <w:r w:rsidRPr="00DA704D"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0" w:name="_GoBack"/>
      <w:bookmarkEnd w:id="0"/>
    </w:p>
    <w:sectPr w:rsidR="00DD209F" w:rsidRPr="00DA704D" w:rsidSect="00DD209F">
      <w:pgSz w:w="11906" w:h="16838"/>
      <w:pgMar w:top="28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D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D59D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D2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0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2023-08-04T11:04:00Z</dcterms:modified>
</cp:coreProperties>
</file>