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70" w:rsidRPr="00A712C9" w:rsidRDefault="00740F70" w:rsidP="00A712C9">
      <w:pPr>
        <w:spacing w:after="0" w:line="240" w:lineRule="auto"/>
        <w:rPr>
          <w:rFonts w:ascii="Times New Roman" w:hAnsi="Times New Roman" w:cs="Times New Roman"/>
          <w:sz w:val="28"/>
          <w:szCs w:val="28"/>
          <w:lang w:val="fr-FR"/>
        </w:rPr>
      </w:pPr>
    </w:p>
    <w:p w:rsidR="00740F70" w:rsidRPr="00A712C9" w:rsidRDefault="00740F70" w:rsidP="00A712C9">
      <w:pPr>
        <w:spacing w:after="0" w:line="240" w:lineRule="auto"/>
        <w:rPr>
          <w:rFonts w:ascii="Times New Roman" w:hAnsi="Times New Roman" w:cs="Times New Roman"/>
          <w:sz w:val="28"/>
          <w:szCs w:val="28"/>
          <w:lang w:val="pt-BR"/>
        </w:rPr>
      </w:pPr>
      <w:r w:rsidRPr="00A712C9">
        <w:rPr>
          <w:rFonts w:ascii="Times New Roman" w:hAnsi="Times New Roman" w:cs="Times New Roman"/>
          <w:sz w:val="28"/>
          <w:szCs w:val="28"/>
          <w:lang w:val="fr-FR"/>
        </w:rPr>
        <w:t xml:space="preserve">ROMANIA                                                            </w:t>
      </w:r>
    </w:p>
    <w:p w:rsidR="00740F70" w:rsidRPr="00A712C9" w:rsidRDefault="00740F70" w:rsidP="00A712C9">
      <w:pPr>
        <w:spacing w:after="0" w:line="240" w:lineRule="auto"/>
        <w:rPr>
          <w:rFonts w:ascii="Times New Roman" w:hAnsi="Times New Roman" w:cs="Times New Roman"/>
          <w:sz w:val="28"/>
          <w:szCs w:val="28"/>
          <w:lang w:val="fr-FR"/>
        </w:rPr>
      </w:pPr>
      <w:r w:rsidRPr="00A712C9">
        <w:rPr>
          <w:rFonts w:ascii="Times New Roman" w:hAnsi="Times New Roman" w:cs="Times New Roman"/>
          <w:sz w:val="28"/>
          <w:szCs w:val="28"/>
          <w:lang w:val="fr-FR"/>
        </w:rPr>
        <w:t xml:space="preserve"> JUDETUL VASLUI                                          </w:t>
      </w:r>
    </w:p>
    <w:p w:rsidR="00740F70" w:rsidRPr="00A712C9" w:rsidRDefault="00740F70" w:rsidP="00A712C9">
      <w:pPr>
        <w:spacing w:after="0" w:line="240" w:lineRule="auto"/>
        <w:rPr>
          <w:rFonts w:ascii="Times New Roman" w:hAnsi="Times New Roman" w:cs="Times New Roman"/>
          <w:sz w:val="28"/>
          <w:szCs w:val="28"/>
          <w:lang w:val="fr-FR"/>
        </w:rPr>
      </w:pPr>
      <w:r w:rsidRPr="00A712C9">
        <w:rPr>
          <w:rFonts w:ascii="Times New Roman" w:hAnsi="Times New Roman" w:cs="Times New Roman"/>
          <w:sz w:val="28"/>
          <w:szCs w:val="28"/>
          <w:lang w:val="fr-FR"/>
        </w:rPr>
        <w:t>COMUNA GAGESTI</w:t>
      </w:r>
    </w:p>
    <w:p w:rsidR="00740F70" w:rsidRPr="00A712C9" w:rsidRDefault="00740F70" w:rsidP="00A712C9">
      <w:pPr>
        <w:spacing w:after="0" w:line="240" w:lineRule="auto"/>
        <w:rPr>
          <w:rFonts w:ascii="Times New Roman" w:hAnsi="Times New Roman" w:cs="Times New Roman"/>
          <w:sz w:val="28"/>
          <w:szCs w:val="28"/>
          <w:lang w:val="fr-FR"/>
        </w:rPr>
      </w:pPr>
      <w:r w:rsidRPr="00A712C9">
        <w:rPr>
          <w:rFonts w:ascii="Times New Roman" w:hAnsi="Times New Roman" w:cs="Times New Roman"/>
          <w:sz w:val="28"/>
          <w:szCs w:val="28"/>
          <w:lang w:val="fr-FR"/>
        </w:rPr>
        <w:t>CONSILIUL LOCAL</w:t>
      </w:r>
    </w:p>
    <w:p w:rsidR="00740F70" w:rsidRPr="00A712C9" w:rsidRDefault="00740F70" w:rsidP="00A712C9">
      <w:pPr>
        <w:spacing w:after="0" w:line="240" w:lineRule="auto"/>
        <w:jc w:val="center"/>
        <w:rPr>
          <w:rFonts w:ascii="Times New Roman" w:hAnsi="Times New Roman" w:cs="Times New Roman"/>
          <w:b/>
          <w:sz w:val="28"/>
          <w:szCs w:val="28"/>
          <w:lang w:val="en-AU"/>
        </w:rPr>
      </w:pPr>
      <w:r w:rsidRPr="00A712C9">
        <w:rPr>
          <w:rFonts w:ascii="Times New Roman" w:hAnsi="Times New Roman" w:cs="Times New Roman"/>
          <w:b/>
          <w:sz w:val="28"/>
          <w:szCs w:val="28"/>
        </w:rPr>
        <w:t xml:space="preserve"> HOTARAREA NR.54 /28.07.2023</w:t>
      </w:r>
    </w:p>
    <w:p w:rsidR="00740F70" w:rsidRPr="00A712C9" w:rsidRDefault="00740F70" w:rsidP="00A712C9">
      <w:pPr>
        <w:spacing w:after="0" w:line="240" w:lineRule="auto"/>
        <w:jc w:val="center"/>
        <w:rPr>
          <w:rFonts w:ascii="Times New Roman" w:hAnsi="Times New Roman" w:cs="Times New Roman"/>
          <w:b/>
          <w:sz w:val="28"/>
          <w:szCs w:val="28"/>
          <w:lang w:val="pt-BR"/>
        </w:rPr>
      </w:pPr>
      <w:r w:rsidRPr="00A712C9">
        <w:rPr>
          <w:rFonts w:ascii="Times New Roman" w:hAnsi="Times New Roman" w:cs="Times New Roman"/>
          <w:sz w:val="28"/>
          <w:szCs w:val="28"/>
          <w:lang w:val="pt-BR"/>
        </w:rPr>
        <w:t xml:space="preserve">privind insusirea  </w:t>
      </w:r>
      <w:r w:rsidRPr="00A712C9">
        <w:rPr>
          <w:rFonts w:ascii="Times New Roman" w:hAnsi="Times New Roman" w:cs="Times New Roman"/>
          <w:sz w:val="28"/>
          <w:szCs w:val="28"/>
        </w:rPr>
        <w:t xml:space="preserve">Raportului de activitate al asistentilor personali </w:t>
      </w:r>
      <w:r w:rsidRPr="00A712C9">
        <w:rPr>
          <w:rFonts w:ascii="Times New Roman" w:hAnsi="Times New Roman" w:cs="Times New Roman"/>
          <w:color w:val="000000"/>
          <w:sz w:val="28"/>
          <w:szCs w:val="28"/>
        </w:rPr>
        <w:t>ai persoanelor cu handicap grav</w:t>
      </w:r>
      <w:r w:rsidRPr="00A712C9">
        <w:rPr>
          <w:rFonts w:ascii="Times New Roman" w:hAnsi="Times New Roman" w:cs="Times New Roman"/>
          <w:sz w:val="28"/>
          <w:szCs w:val="28"/>
          <w:lang w:val="pt-BR"/>
        </w:rPr>
        <w:t xml:space="preserve"> pe semestrul I 2023</w:t>
      </w:r>
    </w:p>
    <w:p w:rsidR="00740F70" w:rsidRPr="00A712C9" w:rsidRDefault="00740F70" w:rsidP="00A712C9">
      <w:pPr>
        <w:spacing w:after="0" w:line="240" w:lineRule="auto"/>
        <w:rPr>
          <w:rFonts w:ascii="Times New Roman" w:hAnsi="Times New Roman" w:cs="Times New Roman"/>
          <w:b/>
          <w:sz w:val="28"/>
          <w:szCs w:val="28"/>
          <w:lang w:val="pt-BR"/>
        </w:rPr>
      </w:pPr>
      <w:r w:rsidRPr="00A712C9">
        <w:rPr>
          <w:rFonts w:ascii="Times New Roman" w:hAnsi="Times New Roman" w:cs="Times New Roman"/>
          <w:b/>
          <w:sz w:val="28"/>
          <w:szCs w:val="28"/>
          <w:lang w:val="pt-BR"/>
        </w:rPr>
        <w:t xml:space="preserve">       Avand in vedere:</w:t>
      </w:r>
    </w:p>
    <w:p w:rsidR="00740F70" w:rsidRPr="00A712C9" w:rsidRDefault="00740F70" w:rsidP="00A712C9">
      <w:pPr>
        <w:spacing w:after="0" w:line="240" w:lineRule="auto"/>
        <w:ind w:firstLine="284"/>
        <w:jc w:val="both"/>
        <w:rPr>
          <w:rFonts w:ascii="Times New Roman" w:eastAsia="Times New Roman" w:hAnsi="Times New Roman" w:cs="Times New Roman"/>
          <w:sz w:val="28"/>
          <w:szCs w:val="28"/>
          <w:lang w:val="fr-FR"/>
        </w:rPr>
      </w:pPr>
      <w:r w:rsidRPr="00A712C9">
        <w:rPr>
          <w:rFonts w:ascii="Times New Roman" w:eastAsia="Times New Roman" w:hAnsi="Times New Roman" w:cs="Times New Roman"/>
          <w:sz w:val="28"/>
          <w:szCs w:val="28"/>
          <w:lang w:val="fr-FR"/>
        </w:rPr>
        <w:t xml:space="preserve">  - </w:t>
      </w:r>
      <w:proofErr w:type="spellStart"/>
      <w:r w:rsidRPr="00A712C9">
        <w:rPr>
          <w:rFonts w:ascii="Times New Roman" w:eastAsia="Times New Roman" w:hAnsi="Times New Roman" w:cs="Times New Roman"/>
          <w:sz w:val="28"/>
          <w:szCs w:val="28"/>
          <w:lang w:val="fr-FR"/>
        </w:rPr>
        <w:t>referatul</w:t>
      </w:r>
      <w:proofErr w:type="spellEnd"/>
      <w:r w:rsidRPr="00A712C9">
        <w:rPr>
          <w:rFonts w:ascii="Times New Roman" w:eastAsia="Times New Roman" w:hAnsi="Times New Roman" w:cs="Times New Roman"/>
          <w:sz w:val="28"/>
          <w:szCs w:val="28"/>
          <w:lang w:val="fr-FR"/>
        </w:rPr>
        <w:t xml:space="preserve"> de </w:t>
      </w:r>
      <w:proofErr w:type="spellStart"/>
      <w:r w:rsidRPr="00A712C9">
        <w:rPr>
          <w:rFonts w:ascii="Times New Roman" w:eastAsia="Times New Roman" w:hAnsi="Times New Roman" w:cs="Times New Roman"/>
          <w:sz w:val="28"/>
          <w:szCs w:val="28"/>
          <w:lang w:val="fr-FR"/>
        </w:rPr>
        <w:t>aprobare</w:t>
      </w:r>
      <w:proofErr w:type="spellEnd"/>
      <w:r w:rsidRPr="00A712C9">
        <w:rPr>
          <w:rFonts w:ascii="Times New Roman" w:eastAsia="Times New Roman" w:hAnsi="Times New Roman" w:cs="Times New Roman"/>
          <w:sz w:val="28"/>
          <w:szCs w:val="28"/>
          <w:lang w:val="fr-FR"/>
        </w:rPr>
        <w:t xml:space="preserve"> </w:t>
      </w:r>
      <w:proofErr w:type="gramStart"/>
      <w:r w:rsidRPr="00A712C9">
        <w:rPr>
          <w:rFonts w:ascii="Times New Roman" w:eastAsia="Times New Roman" w:hAnsi="Times New Roman" w:cs="Times New Roman"/>
          <w:sz w:val="28"/>
          <w:szCs w:val="28"/>
          <w:lang w:val="fr-FR"/>
        </w:rPr>
        <w:t xml:space="preserve">al  </w:t>
      </w:r>
      <w:proofErr w:type="spellStart"/>
      <w:r w:rsidRPr="00A712C9">
        <w:rPr>
          <w:rFonts w:ascii="Times New Roman" w:eastAsia="Times New Roman" w:hAnsi="Times New Roman" w:cs="Times New Roman"/>
          <w:sz w:val="28"/>
          <w:szCs w:val="28"/>
          <w:lang w:val="fr-FR"/>
        </w:rPr>
        <w:t>primarului</w:t>
      </w:r>
      <w:proofErr w:type="spellEnd"/>
      <w:proofErr w:type="gramEnd"/>
      <w:r w:rsidRPr="00A712C9">
        <w:rPr>
          <w:rFonts w:ascii="Times New Roman" w:eastAsia="Times New Roman" w:hAnsi="Times New Roman" w:cs="Times New Roman"/>
          <w:sz w:val="28"/>
          <w:szCs w:val="28"/>
          <w:lang w:val="fr-FR"/>
        </w:rPr>
        <w:t xml:space="preserve"> </w:t>
      </w:r>
      <w:proofErr w:type="spellStart"/>
      <w:r w:rsidRPr="00A712C9">
        <w:rPr>
          <w:rFonts w:ascii="Times New Roman" w:eastAsia="Times New Roman" w:hAnsi="Times New Roman" w:cs="Times New Roman"/>
          <w:sz w:val="28"/>
          <w:szCs w:val="28"/>
          <w:lang w:val="fr-FR"/>
        </w:rPr>
        <w:t>comunei</w:t>
      </w:r>
      <w:proofErr w:type="spellEnd"/>
      <w:r w:rsidRPr="00A712C9">
        <w:rPr>
          <w:rFonts w:ascii="Times New Roman" w:eastAsia="Times New Roman" w:hAnsi="Times New Roman" w:cs="Times New Roman"/>
          <w:sz w:val="28"/>
          <w:szCs w:val="28"/>
          <w:lang w:val="fr-FR"/>
        </w:rPr>
        <w:t xml:space="preserve"> </w:t>
      </w:r>
      <w:proofErr w:type="spellStart"/>
      <w:r w:rsidRPr="00A712C9">
        <w:rPr>
          <w:rFonts w:ascii="Times New Roman" w:eastAsia="Times New Roman" w:hAnsi="Times New Roman" w:cs="Times New Roman"/>
          <w:sz w:val="28"/>
          <w:szCs w:val="28"/>
          <w:lang w:val="fr-FR"/>
        </w:rPr>
        <w:t>Găgești</w:t>
      </w:r>
      <w:proofErr w:type="spellEnd"/>
      <w:r w:rsidRPr="00A712C9">
        <w:rPr>
          <w:rFonts w:ascii="Times New Roman" w:eastAsia="Times New Roman" w:hAnsi="Times New Roman" w:cs="Times New Roman"/>
          <w:sz w:val="28"/>
          <w:szCs w:val="28"/>
          <w:lang w:val="fr-FR"/>
        </w:rPr>
        <w:t xml:space="preserve"> in </w:t>
      </w:r>
      <w:proofErr w:type="spellStart"/>
      <w:r w:rsidRPr="00A712C9">
        <w:rPr>
          <w:rFonts w:ascii="Times New Roman" w:eastAsia="Times New Roman" w:hAnsi="Times New Roman" w:cs="Times New Roman"/>
          <w:sz w:val="28"/>
          <w:szCs w:val="28"/>
          <w:lang w:val="fr-FR"/>
        </w:rPr>
        <w:t>calitate</w:t>
      </w:r>
      <w:proofErr w:type="spellEnd"/>
      <w:r w:rsidRPr="00A712C9">
        <w:rPr>
          <w:rFonts w:ascii="Times New Roman" w:eastAsia="Times New Roman" w:hAnsi="Times New Roman" w:cs="Times New Roman"/>
          <w:sz w:val="28"/>
          <w:szCs w:val="28"/>
          <w:lang w:val="fr-FR"/>
        </w:rPr>
        <w:t xml:space="preserve"> de </w:t>
      </w:r>
      <w:proofErr w:type="spellStart"/>
      <w:r w:rsidRPr="00A712C9">
        <w:rPr>
          <w:rFonts w:ascii="Times New Roman" w:eastAsia="Times New Roman" w:hAnsi="Times New Roman" w:cs="Times New Roman"/>
          <w:sz w:val="28"/>
          <w:szCs w:val="28"/>
          <w:lang w:val="fr-FR"/>
        </w:rPr>
        <w:t>initiator</w:t>
      </w:r>
      <w:proofErr w:type="spellEnd"/>
      <w:r w:rsidRPr="00A712C9">
        <w:rPr>
          <w:rFonts w:ascii="Times New Roman" w:eastAsia="Times New Roman" w:hAnsi="Times New Roman" w:cs="Times New Roman"/>
          <w:sz w:val="28"/>
          <w:szCs w:val="28"/>
          <w:lang w:val="fr-FR"/>
        </w:rPr>
        <w:t>;</w:t>
      </w:r>
    </w:p>
    <w:p w:rsidR="00740F70" w:rsidRPr="00A712C9" w:rsidRDefault="00740F70" w:rsidP="00A712C9">
      <w:pPr>
        <w:spacing w:after="0" w:line="240" w:lineRule="auto"/>
        <w:ind w:firstLine="284"/>
        <w:jc w:val="both"/>
        <w:rPr>
          <w:rFonts w:ascii="Times New Roman" w:eastAsia="Times New Roman" w:hAnsi="Times New Roman" w:cs="Times New Roman"/>
          <w:sz w:val="28"/>
          <w:szCs w:val="28"/>
          <w:lang w:val="fr-FR"/>
        </w:rPr>
      </w:pPr>
      <w:r w:rsidRPr="00A712C9">
        <w:rPr>
          <w:rFonts w:ascii="Times New Roman" w:eastAsia="Times New Roman" w:hAnsi="Times New Roman" w:cs="Times New Roman"/>
          <w:sz w:val="28"/>
          <w:szCs w:val="28"/>
          <w:lang w:val="fr-FR"/>
        </w:rPr>
        <w:t xml:space="preserve">  - </w:t>
      </w:r>
      <w:proofErr w:type="spellStart"/>
      <w:r w:rsidRPr="00A712C9">
        <w:rPr>
          <w:rFonts w:ascii="Times New Roman" w:eastAsia="Times New Roman" w:hAnsi="Times New Roman" w:cs="Times New Roman"/>
          <w:sz w:val="28"/>
          <w:szCs w:val="28"/>
          <w:lang w:val="fr-FR"/>
        </w:rPr>
        <w:t>raportul</w:t>
      </w:r>
      <w:proofErr w:type="spellEnd"/>
      <w:r w:rsidRPr="00A712C9">
        <w:rPr>
          <w:rFonts w:ascii="Times New Roman" w:eastAsia="Times New Roman" w:hAnsi="Times New Roman" w:cs="Times New Roman"/>
          <w:sz w:val="28"/>
          <w:szCs w:val="28"/>
          <w:lang w:val="fr-FR"/>
        </w:rPr>
        <w:t xml:space="preserve"> de </w:t>
      </w:r>
      <w:proofErr w:type="spellStart"/>
      <w:r w:rsidRPr="00A712C9">
        <w:rPr>
          <w:rFonts w:ascii="Times New Roman" w:eastAsia="Times New Roman" w:hAnsi="Times New Roman" w:cs="Times New Roman"/>
          <w:sz w:val="28"/>
          <w:szCs w:val="28"/>
          <w:lang w:val="fr-FR"/>
        </w:rPr>
        <w:t>specialitate</w:t>
      </w:r>
      <w:proofErr w:type="spellEnd"/>
      <w:r w:rsidRPr="00A712C9">
        <w:rPr>
          <w:rFonts w:ascii="Times New Roman" w:eastAsia="Times New Roman" w:hAnsi="Times New Roman" w:cs="Times New Roman"/>
          <w:sz w:val="28"/>
          <w:szCs w:val="28"/>
          <w:lang w:val="fr-FR"/>
        </w:rPr>
        <w:t xml:space="preserve"> al </w:t>
      </w:r>
      <w:proofErr w:type="spellStart"/>
      <w:r w:rsidRPr="00A712C9">
        <w:rPr>
          <w:rFonts w:ascii="Times New Roman" w:eastAsia="Times New Roman" w:hAnsi="Times New Roman" w:cs="Times New Roman"/>
          <w:sz w:val="28"/>
          <w:szCs w:val="28"/>
          <w:lang w:val="fr-FR"/>
        </w:rPr>
        <w:t>compartimentului</w:t>
      </w:r>
      <w:proofErr w:type="spellEnd"/>
      <w:r w:rsidRPr="00A712C9">
        <w:rPr>
          <w:rFonts w:ascii="Times New Roman" w:eastAsia="Times New Roman" w:hAnsi="Times New Roman" w:cs="Times New Roman"/>
          <w:sz w:val="28"/>
          <w:szCs w:val="28"/>
          <w:lang w:val="fr-FR"/>
        </w:rPr>
        <w:t xml:space="preserve"> de </w:t>
      </w:r>
      <w:proofErr w:type="spellStart"/>
      <w:r w:rsidRPr="00A712C9">
        <w:rPr>
          <w:rFonts w:ascii="Times New Roman" w:eastAsia="Times New Roman" w:hAnsi="Times New Roman" w:cs="Times New Roman"/>
          <w:sz w:val="28"/>
          <w:szCs w:val="28"/>
          <w:lang w:val="fr-FR"/>
        </w:rPr>
        <w:t>resort</w:t>
      </w:r>
      <w:proofErr w:type="spellEnd"/>
      <w:r w:rsidRPr="00A712C9">
        <w:rPr>
          <w:rFonts w:ascii="Times New Roman" w:eastAsia="Times New Roman" w:hAnsi="Times New Roman" w:cs="Times New Roman"/>
          <w:sz w:val="28"/>
          <w:szCs w:val="28"/>
          <w:lang w:val="fr-FR"/>
        </w:rPr>
        <w:t> ;</w:t>
      </w:r>
    </w:p>
    <w:p w:rsidR="00740F70" w:rsidRPr="00A712C9" w:rsidRDefault="00740F70" w:rsidP="00A712C9">
      <w:pPr>
        <w:spacing w:after="0" w:line="240" w:lineRule="auto"/>
        <w:jc w:val="both"/>
        <w:rPr>
          <w:rFonts w:ascii="Times New Roman" w:eastAsia="Times New Roman" w:hAnsi="Times New Roman" w:cs="Times New Roman"/>
          <w:sz w:val="28"/>
          <w:szCs w:val="28"/>
          <w:lang w:val="fr-FR"/>
        </w:rPr>
      </w:pPr>
      <w:r w:rsidRPr="00A712C9">
        <w:rPr>
          <w:rFonts w:ascii="Times New Roman" w:eastAsia="Times New Roman" w:hAnsi="Times New Roman" w:cs="Times New Roman"/>
          <w:sz w:val="28"/>
          <w:szCs w:val="28"/>
          <w:lang w:val="fr-FR"/>
        </w:rPr>
        <w:t xml:space="preserve">      - </w:t>
      </w:r>
      <w:proofErr w:type="spellStart"/>
      <w:r w:rsidRPr="00A712C9">
        <w:rPr>
          <w:rFonts w:ascii="Times New Roman" w:eastAsia="Times New Roman" w:hAnsi="Times New Roman" w:cs="Times New Roman"/>
          <w:sz w:val="28"/>
          <w:szCs w:val="28"/>
          <w:lang w:val="fr-FR"/>
        </w:rPr>
        <w:t>rapoartele</w:t>
      </w:r>
      <w:proofErr w:type="spellEnd"/>
      <w:r w:rsidRPr="00A712C9">
        <w:rPr>
          <w:rFonts w:ascii="Times New Roman" w:eastAsia="Times New Roman" w:hAnsi="Times New Roman" w:cs="Times New Roman"/>
          <w:sz w:val="28"/>
          <w:szCs w:val="28"/>
          <w:lang w:val="fr-FR"/>
        </w:rPr>
        <w:t xml:space="preserve"> de </w:t>
      </w:r>
      <w:proofErr w:type="spellStart"/>
      <w:r w:rsidRPr="00A712C9">
        <w:rPr>
          <w:rFonts w:ascii="Times New Roman" w:eastAsia="Times New Roman" w:hAnsi="Times New Roman" w:cs="Times New Roman"/>
          <w:sz w:val="28"/>
          <w:szCs w:val="28"/>
          <w:lang w:val="fr-FR"/>
        </w:rPr>
        <w:t>avizare</w:t>
      </w:r>
      <w:proofErr w:type="spellEnd"/>
      <w:r w:rsidRPr="00A712C9">
        <w:rPr>
          <w:rFonts w:ascii="Times New Roman" w:eastAsia="Times New Roman" w:hAnsi="Times New Roman" w:cs="Times New Roman"/>
          <w:sz w:val="28"/>
          <w:szCs w:val="28"/>
          <w:lang w:val="fr-FR"/>
        </w:rPr>
        <w:t xml:space="preserve"> </w:t>
      </w:r>
      <w:proofErr w:type="spellStart"/>
      <w:r w:rsidRPr="00A712C9">
        <w:rPr>
          <w:rFonts w:ascii="Times New Roman" w:eastAsia="Times New Roman" w:hAnsi="Times New Roman" w:cs="Times New Roman"/>
          <w:sz w:val="28"/>
          <w:szCs w:val="28"/>
          <w:lang w:val="fr-FR"/>
        </w:rPr>
        <w:t>ale</w:t>
      </w:r>
      <w:proofErr w:type="spellEnd"/>
      <w:r w:rsidRPr="00A712C9">
        <w:rPr>
          <w:rFonts w:ascii="Times New Roman" w:eastAsia="Times New Roman" w:hAnsi="Times New Roman" w:cs="Times New Roman"/>
          <w:sz w:val="28"/>
          <w:szCs w:val="28"/>
          <w:lang w:val="fr-FR"/>
        </w:rPr>
        <w:t xml:space="preserve"> </w:t>
      </w:r>
      <w:proofErr w:type="spellStart"/>
      <w:r w:rsidRPr="00A712C9">
        <w:rPr>
          <w:rFonts w:ascii="Times New Roman" w:eastAsia="Times New Roman" w:hAnsi="Times New Roman" w:cs="Times New Roman"/>
          <w:sz w:val="28"/>
          <w:szCs w:val="28"/>
          <w:lang w:val="fr-FR"/>
        </w:rPr>
        <w:t>comisiei</w:t>
      </w:r>
      <w:proofErr w:type="spellEnd"/>
      <w:r w:rsidRPr="00A712C9">
        <w:rPr>
          <w:rFonts w:ascii="Times New Roman" w:eastAsia="Times New Roman" w:hAnsi="Times New Roman" w:cs="Times New Roman"/>
          <w:sz w:val="28"/>
          <w:szCs w:val="28"/>
          <w:lang w:val="fr-FR"/>
        </w:rPr>
        <w:t xml:space="preserve"> de </w:t>
      </w:r>
      <w:proofErr w:type="spellStart"/>
      <w:r w:rsidRPr="00A712C9">
        <w:rPr>
          <w:rFonts w:ascii="Times New Roman" w:eastAsia="Times New Roman" w:hAnsi="Times New Roman" w:cs="Times New Roman"/>
          <w:sz w:val="28"/>
          <w:szCs w:val="28"/>
          <w:lang w:val="fr-FR"/>
        </w:rPr>
        <w:t>specialitate</w:t>
      </w:r>
      <w:proofErr w:type="spellEnd"/>
      <w:r w:rsidRPr="00A712C9">
        <w:rPr>
          <w:rFonts w:ascii="Times New Roman" w:eastAsia="Times New Roman" w:hAnsi="Times New Roman" w:cs="Times New Roman"/>
          <w:sz w:val="28"/>
          <w:szCs w:val="28"/>
          <w:lang w:val="fr-FR"/>
        </w:rPr>
        <w:t xml:space="preserve"> </w:t>
      </w:r>
      <w:proofErr w:type="spellStart"/>
      <w:r w:rsidRPr="00A712C9">
        <w:rPr>
          <w:rFonts w:ascii="Times New Roman" w:eastAsia="Times New Roman" w:hAnsi="Times New Roman" w:cs="Times New Roman"/>
          <w:sz w:val="28"/>
          <w:szCs w:val="28"/>
          <w:lang w:val="fr-FR"/>
        </w:rPr>
        <w:t>din</w:t>
      </w:r>
      <w:proofErr w:type="spellEnd"/>
      <w:r w:rsidRPr="00A712C9">
        <w:rPr>
          <w:rFonts w:ascii="Times New Roman" w:eastAsia="Times New Roman" w:hAnsi="Times New Roman" w:cs="Times New Roman"/>
          <w:sz w:val="28"/>
          <w:szCs w:val="28"/>
          <w:lang w:val="fr-FR"/>
        </w:rPr>
        <w:t xml:space="preserve"> </w:t>
      </w:r>
      <w:proofErr w:type="spellStart"/>
      <w:r w:rsidRPr="00A712C9">
        <w:rPr>
          <w:rFonts w:ascii="Times New Roman" w:eastAsia="Times New Roman" w:hAnsi="Times New Roman" w:cs="Times New Roman"/>
          <w:sz w:val="28"/>
          <w:szCs w:val="28"/>
          <w:lang w:val="fr-FR"/>
        </w:rPr>
        <w:t>cadrul</w:t>
      </w:r>
      <w:proofErr w:type="spellEnd"/>
      <w:r w:rsidRPr="00A712C9">
        <w:rPr>
          <w:rFonts w:ascii="Times New Roman" w:eastAsia="Times New Roman" w:hAnsi="Times New Roman" w:cs="Times New Roman"/>
          <w:sz w:val="28"/>
          <w:szCs w:val="28"/>
          <w:lang w:val="fr-FR"/>
        </w:rPr>
        <w:t xml:space="preserve"> </w:t>
      </w:r>
      <w:proofErr w:type="spellStart"/>
      <w:r w:rsidRPr="00A712C9">
        <w:rPr>
          <w:rFonts w:ascii="Times New Roman" w:eastAsia="Times New Roman" w:hAnsi="Times New Roman" w:cs="Times New Roman"/>
          <w:sz w:val="28"/>
          <w:szCs w:val="28"/>
          <w:lang w:val="fr-FR"/>
        </w:rPr>
        <w:t>Consiliului</w:t>
      </w:r>
      <w:proofErr w:type="spellEnd"/>
      <w:r w:rsidRPr="00A712C9">
        <w:rPr>
          <w:rFonts w:ascii="Times New Roman" w:eastAsia="Times New Roman" w:hAnsi="Times New Roman" w:cs="Times New Roman"/>
          <w:sz w:val="28"/>
          <w:szCs w:val="28"/>
          <w:lang w:val="fr-FR"/>
        </w:rPr>
        <w:t xml:space="preserve"> local </w:t>
      </w:r>
      <w:proofErr w:type="spellStart"/>
      <w:r w:rsidRPr="00A712C9">
        <w:rPr>
          <w:rFonts w:ascii="Times New Roman" w:eastAsia="Times New Roman" w:hAnsi="Times New Roman" w:cs="Times New Roman"/>
          <w:sz w:val="28"/>
          <w:szCs w:val="28"/>
          <w:lang w:val="fr-FR"/>
        </w:rPr>
        <w:t>Gagesti</w:t>
      </w:r>
      <w:proofErr w:type="spellEnd"/>
      <w:r w:rsidRPr="00A712C9">
        <w:rPr>
          <w:rFonts w:ascii="Times New Roman" w:eastAsia="Times New Roman" w:hAnsi="Times New Roman" w:cs="Times New Roman"/>
          <w:sz w:val="28"/>
          <w:szCs w:val="28"/>
          <w:lang w:val="fr-FR"/>
        </w:rPr>
        <w:t> ;</w:t>
      </w:r>
    </w:p>
    <w:p w:rsidR="00740F70" w:rsidRPr="00A712C9" w:rsidRDefault="00740F70" w:rsidP="00A712C9">
      <w:pPr>
        <w:spacing w:after="0" w:line="240" w:lineRule="auto"/>
        <w:jc w:val="both"/>
        <w:rPr>
          <w:rFonts w:ascii="Times New Roman" w:hAnsi="Times New Roman" w:cs="Times New Roman"/>
          <w:sz w:val="28"/>
          <w:szCs w:val="28"/>
          <w:lang w:val="en-US"/>
        </w:rPr>
      </w:pPr>
      <w:r w:rsidRPr="00A712C9">
        <w:rPr>
          <w:rFonts w:ascii="Times New Roman" w:hAnsi="Times New Roman" w:cs="Times New Roman"/>
          <w:sz w:val="28"/>
          <w:szCs w:val="28"/>
        </w:rPr>
        <w:t xml:space="preserve">     - Raportul de activitate al asistentilor persoanli ai persoanelor cu handicap grav, </w:t>
      </w:r>
      <w:r w:rsidRPr="00A712C9">
        <w:rPr>
          <w:rFonts w:ascii="Times New Roman" w:hAnsi="Times New Roman" w:cs="Times New Roman"/>
          <w:sz w:val="28"/>
          <w:szCs w:val="28"/>
          <w:lang w:val="pt-BR"/>
        </w:rPr>
        <w:t>pe semestrul I 2023,</w:t>
      </w:r>
      <w:proofErr w:type="spellStart"/>
      <w:r w:rsidRPr="00A712C9">
        <w:rPr>
          <w:rFonts w:ascii="Times New Roman" w:hAnsi="Times New Roman" w:cs="Times New Roman"/>
          <w:sz w:val="28"/>
          <w:szCs w:val="28"/>
          <w:lang w:val="en-US"/>
        </w:rPr>
        <w:t>intocmit</w:t>
      </w:r>
      <w:proofErr w:type="spellEnd"/>
      <w:r w:rsidRPr="00A712C9">
        <w:rPr>
          <w:rFonts w:ascii="Times New Roman" w:hAnsi="Times New Roman" w:cs="Times New Roman"/>
          <w:sz w:val="28"/>
          <w:szCs w:val="28"/>
          <w:lang w:val="en-US"/>
        </w:rPr>
        <w:t xml:space="preserve"> de </w:t>
      </w:r>
      <w:proofErr w:type="spellStart"/>
      <w:r w:rsidRPr="00A712C9">
        <w:rPr>
          <w:rFonts w:ascii="Times New Roman" w:hAnsi="Times New Roman" w:cs="Times New Roman"/>
          <w:sz w:val="28"/>
          <w:szCs w:val="28"/>
          <w:lang w:val="en-US"/>
        </w:rPr>
        <w:t>doamna</w:t>
      </w:r>
      <w:proofErr w:type="spellEnd"/>
      <w:r w:rsidRPr="00A712C9">
        <w:rPr>
          <w:rFonts w:ascii="Times New Roman" w:hAnsi="Times New Roman" w:cs="Times New Roman"/>
          <w:sz w:val="28"/>
          <w:szCs w:val="28"/>
          <w:lang w:val="en-US"/>
        </w:rPr>
        <w:t xml:space="preserve"> </w:t>
      </w:r>
      <w:proofErr w:type="spellStart"/>
      <w:r w:rsidRPr="00A712C9">
        <w:rPr>
          <w:rFonts w:ascii="Times New Roman" w:hAnsi="Times New Roman" w:cs="Times New Roman"/>
          <w:sz w:val="28"/>
          <w:szCs w:val="28"/>
          <w:lang w:val="en-US"/>
        </w:rPr>
        <w:t>Manea</w:t>
      </w:r>
      <w:proofErr w:type="spellEnd"/>
      <w:r w:rsidRPr="00A712C9">
        <w:rPr>
          <w:rFonts w:ascii="Times New Roman" w:hAnsi="Times New Roman" w:cs="Times New Roman"/>
          <w:sz w:val="28"/>
          <w:szCs w:val="28"/>
          <w:lang w:val="en-US"/>
        </w:rPr>
        <w:t xml:space="preserve"> Ramona-</w:t>
      </w:r>
      <w:proofErr w:type="spellStart"/>
      <w:r w:rsidRPr="00A712C9">
        <w:rPr>
          <w:rFonts w:ascii="Times New Roman" w:hAnsi="Times New Roman" w:cs="Times New Roman"/>
          <w:sz w:val="28"/>
          <w:szCs w:val="28"/>
          <w:lang w:val="en-US"/>
        </w:rPr>
        <w:t>Oana</w:t>
      </w:r>
      <w:proofErr w:type="spellEnd"/>
      <w:r w:rsidRPr="00A712C9">
        <w:rPr>
          <w:rFonts w:ascii="Times New Roman" w:hAnsi="Times New Roman" w:cs="Times New Roman"/>
          <w:sz w:val="28"/>
          <w:szCs w:val="28"/>
          <w:lang w:val="en-US"/>
        </w:rPr>
        <w:t xml:space="preserve">, Inspector </w:t>
      </w:r>
      <w:proofErr w:type="spellStart"/>
      <w:r w:rsidRPr="00A712C9">
        <w:rPr>
          <w:rFonts w:ascii="Times New Roman" w:hAnsi="Times New Roman" w:cs="Times New Roman"/>
          <w:sz w:val="28"/>
          <w:szCs w:val="28"/>
          <w:lang w:val="en-US"/>
        </w:rPr>
        <w:t>asistent</w:t>
      </w:r>
      <w:proofErr w:type="spellEnd"/>
      <w:r w:rsidRPr="00A712C9">
        <w:rPr>
          <w:rFonts w:ascii="Times New Roman" w:hAnsi="Times New Roman" w:cs="Times New Roman"/>
          <w:sz w:val="28"/>
          <w:szCs w:val="28"/>
          <w:lang w:val="en-US"/>
        </w:rPr>
        <w:t xml:space="preserve">   in </w:t>
      </w:r>
      <w:proofErr w:type="spellStart"/>
      <w:r w:rsidRPr="00A712C9">
        <w:rPr>
          <w:rFonts w:ascii="Times New Roman" w:hAnsi="Times New Roman" w:cs="Times New Roman"/>
          <w:sz w:val="28"/>
          <w:szCs w:val="28"/>
          <w:lang w:val="en-US"/>
        </w:rPr>
        <w:t>aparatul</w:t>
      </w:r>
      <w:proofErr w:type="spellEnd"/>
      <w:r w:rsidRPr="00A712C9">
        <w:rPr>
          <w:rFonts w:ascii="Times New Roman" w:hAnsi="Times New Roman" w:cs="Times New Roman"/>
          <w:sz w:val="28"/>
          <w:szCs w:val="28"/>
          <w:lang w:val="en-US"/>
        </w:rPr>
        <w:t xml:space="preserve"> de </w:t>
      </w:r>
      <w:proofErr w:type="spellStart"/>
      <w:r w:rsidRPr="00A712C9">
        <w:rPr>
          <w:rFonts w:ascii="Times New Roman" w:hAnsi="Times New Roman" w:cs="Times New Roman"/>
          <w:sz w:val="28"/>
          <w:szCs w:val="28"/>
          <w:lang w:val="en-US"/>
        </w:rPr>
        <w:t>specialitate</w:t>
      </w:r>
      <w:proofErr w:type="spellEnd"/>
      <w:r w:rsidRPr="00A712C9">
        <w:rPr>
          <w:rFonts w:ascii="Times New Roman" w:hAnsi="Times New Roman" w:cs="Times New Roman"/>
          <w:sz w:val="28"/>
          <w:szCs w:val="28"/>
          <w:lang w:val="en-US"/>
        </w:rPr>
        <w:t xml:space="preserve"> al </w:t>
      </w:r>
      <w:proofErr w:type="spellStart"/>
      <w:r w:rsidRPr="00A712C9">
        <w:rPr>
          <w:rFonts w:ascii="Times New Roman" w:hAnsi="Times New Roman" w:cs="Times New Roman"/>
          <w:sz w:val="28"/>
          <w:szCs w:val="28"/>
          <w:lang w:val="en-US"/>
        </w:rPr>
        <w:t>primarului</w:t>
      </w:r>
      <w:proofErr w:type="spellEnd"/>
      <w:r w:rsidRPr="00A712C9">
        <w:rPr>
          <w:rFonts w:ascii="Times New Roman" w:hAnsi="Times New Roman" w:cs="Times New Roman"/>
          <w:sz w:val="28"/>
          <w:szCs w:val="28"/>
          <w:lang w:val="en-US"/>
        </w:rPr>
        <w:t>;</w:t>
      </w:r>
    </w:p>
    <w:p w:rsidR="00740F70" w:rsidRPr="00A712C9" w:rsidRDefault="00740F70" w:rsidP="00A712C9">
      <w:pPr>
        <w:spacing w:after="0" w:line="240" w:lineRule="auto"/>
        <w:jc w:val="both"/>
        <w:rPr>
          <w:rFonts w:ascii="Times New Roman" w:hAnsi="Times New Roman" w:cs="Times New Roman"/>
          <w:b/>
          <w:bCs/>
          <w:sz w:val="28"/>
          <w:szCs w:val="28"/>
        </w:rPr>
      </w:pPr>
      <w:r w:rsidRPr="00A712C9">
        <w:rPr>
          <w:rFonts w:ascii="Times New Roman" w:hAnsi="Times New Roman" w:cs="Times New Roman"/>
          <w:b/>
          <w:bCs/>
          <w:sz w:val="28"/>
          <w:szCs w:val="28"/>
        </w:rPr>
        <w:t xml:space="preserve">     În baza prevederilor:</w:t>
      </w:r>
    </w:p>
    <w:p w:rsidR="00740F70" w:rsidRPr="00A712C9" w:rsidRDefault="00740F70" w:rsidP="00A712C9">
      <w:pPr>
        <w:autoSpaceDE w:val="0"/>
        <w:autoSpaceDN w:val="0"/>
        <w:adjustRightInd w:val="0"/>
        <w:spacing w:after="0" w:line="240" w:lineRule="auto"/>
        <w:jc w:val="both"/>
        <w:rPr>
          <w:rFonts w:ascii="Times New Roman" w:hAnsi="Times New Roman" w:cs="Times New Roman"/>
          <w:sz w:val="28"/>
          <w:szCs w:val="28"/>
        </w:rPr>
      </w:pPr>
      <w:r w:rsidRPr="00A712C9">
        <w:rPr>
          <w:rFonts w:ascii="Times New Roman" w:hAnsi="Times New Roman" w:cs="Times New Roman"/>
          <w:sz w:val="28"/>
          <w:szCs w:val="28"/>
        </w:rPr>
        <w:t xml:space="preserve">      - art. 40 alin. (2) din Legea nr. 448/2006 privind protecţia şi promovarea drepturilor persoanelor cu handicap, republicată , cu modificarile şi completarile ulterioare ;</w:t>
      </w:r>
    </w:p>
    <w:p w:rsidR="00740F70" w:rsidRPr="00A712C9" w:rsidRDefault="00740F70" w:rsidP="00A712C9">
      <w:pPr>
        <w:tabs>
          <w:tab w:val="left" w:pos="426"/>
        </w:tabs>
        <w:autoSpaceDE w:val="0"/>
        <w:autoSpaceDN w:val="0"/>
        <w:adjustRightInd w:val="0"/>
        <w:spacing w:after="0" w:line="240" w:lineRule="auto"/>
        <w:jc w:val="both"/>
        <w:rPr>
          <w:rFonts w:ascii="Times New Roman" w:hAnsi="Times New Roman" w:cs="Times New Roman"/>
          <w:sz w:val="28"/>
          <w:szCs w:val="28"/>
        </w:rPr>
      </w:pPr>
      <w:r w:rsidRPr="00A712C9">
        <w:rPr>
          <w:rFonts w:ascii="Times New Roman" w:hAnsi="Times New Roman" w:cs="Times New Roman"/>
          <w:sz w:val="28"/>
          <w:szCs w:val="28"/>
        </w:rPr>
        <w:t xml:space="preserve">      - art. 29 alin. (1) din H.G. nr. 268/2007 pentru aprobarea normelor metodologice de aplicare a prevederilor Legii nr.448/06.12.2006 privind protecţia şi promovarea drepturilor persoanelor cu handicap, cu modificările şi completarile ulterioare;</w:t>
      </w:r>
    </w:p>
    <w:p w:rsidR="00740F70" w:rsidRPr="00A712C9" w:rsidRDefault="00740F70" w:rsidP="00A712C9">
      <w:pPr>
        <w:tabs>
          <w:tab w:val="left" w:pos="426"/>
        </w:tabs>
        <w:spacing w:line="240" w:lineRule="auto"/>
        <w:jc w:val="both"/>
        <w:rPr>
          <w:rFonts w:ascii="Times New Roman" w:eastAsia="Times New Roman" w:hAnsi="Times New Roman" w:cs="Times New Roman"/>
          <w:sz w:val="28"/>
          <w:szCs w:val="28"/>
          <w:lang w:val="fr-FR"/>
        </w:rPr>
      </w:pPr>
      <w:r w:rsidRPr="00A712C9">
        <w:rPr>
          <w:rFonts w:ascii="Times New Roman" w:hAnsi="Times New Roman" w:cs="Times New Roman"/>
          <w:sz w:val="28"/>
          <w:szCs w:val="28"/>
          <w:lang w:val="fr-FR"/>
        </w:rPr>
        <w:t xml:space="preserve">      </w:t>
      </w:r>
      <w:r w:rsidRPr="00A712C9">
        <w:rPr>
          <w:rFonts w:ascii="Times New Roman" w:eastAsia="Times New Roman" w:hAnsi="Times New Roman" w:cs="Times New Roman"/>
          <w:sz w:val="28"/>
          <w:szCs w:val="28"/>
        </w:rPr>
        <w:t>- in  temeiul  art.129 alin.(7) lit.,,</w:t>
      </w:r>
      <w:r w:rsidRPr="00A712C9">
        <w:rPr>
          <w:rFonts w:ascii="Times New Roman" w:hAnsi="Times New Roman" w:cs="Times New Roman"/>
          <w:sz w:val="28"/>
          <w:szCs w:val="28"/>
        </w:rPr>
        <w:t>b</w:t>
      </w:r>
      <w:r w:rsidRPr="00A712C9">
        <w:rPr>
          <w:rFonts w:ascii="Times New Roman" w:eastAsia="Times New Roman" w:hAnsi="Times New Roman" w:cs="Times New Roman"/>
          <w:sz w:val="28"/>
          <w:szCs w:val="28"/>
        </w:rPr>
        <w:t xml:space="preserve">”, art.139 alin.(1),  art. 196 alin.(1)  lit.,,a’’, art.197  alin.(1), (2) și (4) din </w:t>
      </w:r>
      <w:r w:rsidRPr="00A712C9">
        <w:rPr>
          <w:rFonts w:ascii="Times New Roman" w:eastAsia="Times New Roman" w:hAnsi="Times New Roman" w:cs="Times New Roman"/>
          <w:sz w:val="28"/>
          <w:szCs w:val="28"/>
          <w:lang w:val="fr-FR"/>
        </w:rPr>
        <w:t xml:space="preserve"> O.U.G nr. 57/2019 </w:t>
      </w:r>
      <w:proofErr w:type="spellStart"/>
      <w:r w:rsidRPr="00A712C9">
        <w:rPr>
          <w:rFonts w:ascii="Times New Roman" w:eastAsia="Times New Roman" w:hAnsi="Times New Roman" w:cs="Times New Roman"/>
          <w:sz w:val="28"/>
          <w:szCs w:val="28"/>
          <w:lang w:val="fr-FR"/>
        </w:rPr>
        <w:t>privind</w:t>
      </w:r>
      <w:proofErr w:type="spellEnd"/>
      <w:r w:rsidRPr="00A712C9">
        <w:rPr>
          <w:rFonts w:ascii="Times New Roman" w:eastAsia="Times New Roman" w:hAnsi="Times New Roman" w:cs="Times New Roman"/>
          <w:sz w:val="28"/>
          <w:szCs w:val="28"/>
          <w:lang w:val="fr-FR"/>
        </w:rPr>
        <w:t xml:space="preserve"> </w:t>
      </w:r>
      <w:proofErr w:type="spellStart"/>
      <w:r w:rsidRPr="00A712C9">
        <w:rPr>
          <w:rFonts w:ascii="Times New Roman" w:eastAsia="Times New Roman" w:hAnsi="Times New Roman" w:cs="Times New Roman"/>
          <w:sz w:val="28"/>
          <w:szCs w:val="28"/>
          <w:lang w:val="fr-FR"/>
        </w:rPr>
        <w:t>Codul</w:t>
      </w:r>
      <w:proofErr w:type="spellEnd"/>
      <w:r w:rsidRPr="00A712C9">
        <w:rPr>
          <w:rFonts w:ascii="Times New Roman" w:eastAsia="Times New Roman" w:hAnsi="Times New Roman" w:cs="Times New Roman"/>
          <w:sz w:val="28"/>
          <w:szCs w:val="28"/>
          <w:lang w:val="fr-FR"/>
        </w:rPr>
        <w:t xml:space="preserve"> </w:t>
      </w:r>
      <w:proofErr w:type="spellStart"/>
      <w:r w:rsidRPr="00A712C9">
        <w:rPr>
          <w:rFonts w:ascii="Times New Roman" w:eastAsia="Times New Roman" w:hAnsi="Times New Roman" w:cs="Times New Roman"/>
          <w:sz w:val="28"/>
          <w:szCs w:val="28"/>
          <w:lang w:val="fr-FR"/>
        </w:rPr>
        <w:t>administrativ</w:t>
      </w:r>
      <w:proofErr w:type="spellEnd"/>
      <w:r w:rsidRPr="00A712C9">
        <w:rPr>
          <w:rFonts w:ascii="Times New Roman" w:eastAsia="Times New Roman" w:hAnsi="Times New Roman" w:cs="Times New Roman"/>
          <w:sz w:val="28"/>
          <w:szCs w:val="28"/>
          <w:lang w:val="fr-FR"/>
        </w:rPr>
        <w:t>,</w:t>
      </w:r>
      <w:r w:rsidRPr="00A712C9">
        <w:rPr>
          <w:rFonts w:ascii="Times New Roman" w:hAnsi="Times New Roman" w:cs="Times New Roman"/>
          <w:sz w:val="28"/>
          <w:szCs w:val="28"/>
        </w:rPr>
        <w:t xml:space="preserve"> cu modificările şi completarile ulterioare</w:t>
      </w:r>
      <w:r w:rsidRPr="00A712C9">
        <w:rPr>
          <w:rFonts w:ascii="Times New Roman" w:eastAsia="Times New Roman" w:hAnsi="Times New Roman" w:cs="Times New Roman"/>
          <w:sz w:val="28"/>
          <w:szCs w:val="28"/>
          <w:lang w:val="fr-FR"/>
        </w:rPr>
        <w:t> </w:t>
      </w:r>
    </w:p>
    <w:p w:rsidR="00740F70" w:rsidRPr="00A712C9" w:rsidRDefault="00740F70" w:rsidP="00A712C9">
      <w:pPr>
        <w:spacing w:line="240" w:lineRule="auto"/>
        <w:ind w:left="540"/>
        <w:jc w:val="both"/>
        <w:rPr>
          <w:rFonts w:ascii="Times New Roman" w:eastAsia="Times New Roman" w:hAnsi="Times New Roman" w:cs="Times New Roman"/>
          <w:b/>
          <w:sz w:val="28"/>
          <w:szCs w:val="28"/>
          <w:lang w:val="fr-FR"/>
        </w:rPr>
      </w:pPr>
      <w:proofErr w:type="spellStart"/>
      <w:r w:rsidRPr="00A712C9">
        <w:rPr>
          <w:rFonts w:ascii="Times New Roman" w:eastAsia="Times New Roman" w:hAnsi="Times New Roman" w:cs="Times New Roman"/>
          <w:b/>
          <w:sz w:val="28"/>
          <w:szCs w:val="28"/>
          <w:lang w:val="fr-FR"/>
        </w:rPr>
        <w:t>Consiliul</w:t>
      </w:r>
      <w:proofErr w:type="spellEnd"/>
      <w:r w:rsidRPr="00A712C9">
        <w:rPr>
          <w:rFonts w:ascii="Times New Roman" w:eastAsia="Times New Roman" w:hAnsi="Times New Roman" w:cs="Times New Roman"/>
          <w:b/>
          <w:sz w:val="28"/>
          <w:szCs w:val="28"/>
          <w:lang w:val="fr-FR"/>
        </w:rPr>
        <w:t xml:space="preserve"> local al </w:t>
      </w:r>
      <w:proofErr w:type="spellStart"/>
      <w:r w:rsidRPr="00A712C9">
        <w:rPr>
          <w:rFonts w:ascii="Times New Roman" w:eastAsia="Times New Roman" w:hAnsi="Times New Roman" w:cs="Times New Roman"/>
          <w:b/>
          <w:sz w:val="28"/>
          <w:szCs w:val="28"/>
          <w:lang w:val="fr-FR"/>
        </w:rPr>
        <w:t>comunei</w:t>
      </w:r>
      <w:proofErr w:type="spellEnd"/>
      <w:r w:rsidRPr="00A712C9">
        <w:rPr>
          <w:rFonts w:ascii="Times New Roman" w:eastAsia="Times New Roman" w:hAnsi="Times New Roman" w:cs="Times New Roman"/>
          <w:b/>
          <w:sz w:val="28"/>
          <w:szCs w:val="28"/>
          <w:lang w:val="fr-FR"/>
        </w:rPr>
        <w:t xml:space="preserve"> </w:t>
      </w:r>
      <w:proofErr w:type="spellStart"/>
      <w:r w:rsidRPr="00A712C9">
        <w:rPr>
          <w:rFonts w:ascii="Times New Roman" w:eastAsia="Times New Roman" w:hAnsi="Times New Roman" w:cs="Times New Roman"/>
          <w:b/>
          <w:sz w:val="28"/>
          <w:szCs w:val="28"/>
          <w:lang w:val="fr-FR"/>
        </w:rPr>
        <w:t>Gagesti</w:t>
      </w:r>
      <w:proofErr w:type="spellEnd"/>
      <w:r w:rsidRPr="00A712C9">
        <w:rPr>
          <w:rFonts w:ascii="Times New Roman" w:eastAsia="Times New Roman" w:hAnsi="Times New Roman" w:cs="Times New Roman"/>
          <w:b/>
          <w:sz w:val="28"/>
          <w:szCs w:val="28"/>
          <w:lang w:val="fr-FR"/>
        </w:rPr>
        <w:t xml:space="preserve">, </w:t>
      </w:r>
      <w:proofErr w:type="spellStart"/>
      <w:r w:rsidRPr="00A712C9">
        <w:rPr>
          <w:rFonts w:ascii="Times New Roman" w:eastAsia="Times New Roman" w:hAnsi="Times New Roman" w:cs="Times New Roman"/>
          <w:b/>
          <w:sz w:val="28"/>
          <w:szCs w:val="28"/>
          <w:lang w:val="fr-FR"/>
        </w:rPr>
        <w:t>judetul</w:t>
      </w:r>
      <w:proofErr w:type="spellEnd"/>
      <w:r w:rsidRPr="00A712C9">
        <w:rPr>
          <w:rFonts w:ascii="Times New Roman" w:eastAsia="Times New Roman" w:hAnsi="Times New Roman" w:cs="Times New Roman"/>
          <w:b/>
          <w:sz w:val="28"/>
          <w:szCs w:val="28"/>
          <w:lang w:val="fr-FR"/>
        </w:rPr>
        <w:t xml:space="preserve"> Vaslui, </w:t>
      </w:r>
      <w:proofErr w:type="spellStart"/>
      <w:r w:rsidRPr="00A712C9">
        <w:rPr>
          <w:rFonts w:ascii="Times New Roman" w:eastAsia="Times New Roman" w:hAnsi="Times New Roman" w:cs="Times New Roman"/>
          <w:b/>
          <w:sz w:val="28"/>
          <w:szCs w:val="28"/>
          <w:lang w:val="fr-FR"/>
        </w:rPr>
        <w:t>intrunit</w:t>
      </w:r>
      <w:proofErr w:type="spellEnd"/>
      <w:r w:rsidRPr="00A712C9">
        <w:rPr>
          <w:rFonts w:ascii="Times New Roman" w:eastAsia="Times New Roman" w:hAnsi="Times New Roman" w:cs="Times New Roman"/>
          <w:b/>
          <w:sz w:val="28"/>
          <w:szCs w:val="28"/>
          <w:lang w:val="fr-FR"/>
        </w:rPr>
        <w:t xml:space="preserve"> in </w:t>
      </w:r>
      <w:proofErr w:type="spellStart"/>
      <w:r w:rsidRPr="00A712C9">
        <w:rPr>
          <w:rFonts w:ascii="Times New Roman" w:eastAsia="Times New Roman" w:hAnsi="Times New Roman" w:cs="Times New Roman"/>
          <w:b/>
          <w:sz w:val="28"/>
          <w:szCs w:val="28"/>
          <w:lang w:val="fr-FR"/>
        </w:rPr>
        <w:t>sedinta</w:t>
      </w:r>
      <w:proofErr w:type="spellEnd"/>
      <w:r w:rsidRPr="00A712C9">
        <w:rPr>
          <w:rFonts w:ascii="Times New Roman" w:eastAsia="Times New Roman" w:hAnsi="Times New Roman" w:cs="Times New Roman"/>
          <w:b/>
          <w:sz w:val="28"/>
          <w:szCs w:val="28"/>
          <w:lang w:val="fr-FR"/>
        </w:rPr>
        <w:t xml:space="preserve"> </w:t>
      </w:r>
      <w:proofErr w:type="spellStart"/>
      <w:r w:rsidRPr="00A712C9">
        <w:rPr>
          <w:rFonts w:ascii="Times New Roman" w:eastAsia="Times New Roman" w:hAnsi="Times New Roman" w:cs="Times New Roman"/>
          <w:b/>
          <w:sz w:val="28"/>
          <w:szCs w:val="28"/>
          <w:lang w:val="fr-FR"/>
        </w:rPr>
        <w:t>ordinara</w:t>
      </w:r>
      <w:proofErr w:type="spellEnd"/>
    </w:p>
    <w:p w:rsidR="00740F70" w:rsidRPr="00A712C9" w:rsidRDefault="00740F70" w:rsidP="00A712C9">
      <w:pPr>
        <w:spacing w:after="0" w:line="240" w:lineRule="auto"/>
        <w:jc w:val="both"/>
        <w:rPr>
          <w:rFonts w:ascii="Times New Roman" w:hAnsi="Times New Roman" w:cs="Times New Roman"/>
          <w:b/>
          <w:sz w:val="28"/>
          <w:szCs w:val="28"/>
        </w:rPr>
      </w:pPr>
      <w:r w:rsidRPr="00A712C9">
        <w:rPr>
          <w:rFonts w:ascii="Times New Roman" w:hAnsi="Times New Roman" w:cs="Times New Roman"/>
          <w:b/>
          <w:sz w:val="28"/>
          <w:szCs w:val="28"/>
        </w:rPr>
        <w:t xml:space="preserve">                                                          HOTARASTE</w:t>
      </w:r>
    </w:p>
    <w:p w:rsidR="00740F70" w:rsidRPr="00A712C9" w:rsidRDefault="00740F70" w:rsidP="00A712C9">
      <w:pPr>
        <w:autoSpaceDE w:val="0"/>
        <w:autoSpaceDN w:val="0"/>
        <w:adjustRightInd w:val="0"/>
        <w:spacing w:after="0" w:line="240" w:lineRule="auto"/>
        <w:ind w:firstLine="708"/>
        <w:jc w:val="both"/>
        <w:rPr>
          <w:rFonts w:ascii="Times New Roman" w:hAnsi="Times New Roman" w:cs="Times New Roman"/>
          <w:sz w:val="28"/>
          <w:szCs w:val="28"/>
        </w:rPr>
      </w:pPr>
      <w:r w:rsidRPr="00A712C9">
        <w:rPr>
          <w:rFonts w:ascii="Times New Roman" w:hAnsi="Times New Roman" w:cs="Times New Roman"/>
          <w:b/>
          <w:bCs/>
          <w:sz w:val="28"/>
          <w:szCs w:val="28"/>
        </w:rPr>
        <w:t xml:space="preserve">Art. 1 </w:t>
      </w:r>
      <w:r w:rsidRPr="00A712C9">
        <w:rPr>
          <w:rFonts w:ascii="Times New Roman" w:hAnsi="Times New Roman" w:cs="Times New Roman"/>
          <w:sz w:val="28"/>
          <w:szCs w:val="28"/>
        </w:rPr>
        <w:t>– Se insuseste Raportul privind activitatea desfăşurată de asistenţii personali ai persoanelor cu handicap grav pe semestrul I al anului 2023 , prevazut  in anexa  care face parte integrantă din prezenta hotărâre.</w:t>
      </w:r>
    </w:p>
    <w:p w:rsidR="00740F70" w:rsidRPr="00A712C9" w:rsidRDefault="00740F70" w:rsidP="00A712C9">
      <w:pPr>
        <w:spacing w:after="0" w:line="240" w:lineRule="auto"/>
        <w:jc w:val="both"/>
        <w:rPr>
          <w:rFonts w:ascii="Times New Roman" w:hAnsi="Times New Roman" w:cs="Times New Roman"/>
          <w:sz w:val="28"/>
          <w:szCs w:val="28"/>
          <w:lang w:val="fr-FR"/>
        </w:rPr>
      </w:pPr>
      <w:r w:rsidRPr="00A712C9">
        <w:rPr>
          <w:rFonts w:ascii="Times New Roman" w:hAnsi="Times New Roman" w:cs="Times New Roman"/>
          <w:sz w:val="28"/>
          <w:szCs w:val="28"/>
          <w:lang w:val="pt-BR"/>
        </w:rPr>
        <w:t xml:space="preserve">        </w:t>
      </w:r>
      <w:r w:rsidRPr="00A712C9">
        <w:rPr>
          <w:rFonts w:ascii="Times New Roman" w:hAnsi="Times New Roman" w:cs="Times New Roman"/>
          <w:b/>
          <w:sz w:val="28"/>
          <w:szCs w:val="28"/>
          <w:lang w:val="pt-BR"/>
        </w:rPr>
        <w:t>Art.2</w:t>
      </w:r>
      <w:r w:rsidRPr="00A712C9">
        <w:rPr>
          <w:rFonts w:ascii="Times New Roman" w:hAnsi="Times New Roman" w:cs="Times New Roman"/>
          <w:sz w:val="28"/>
          <w:szCs w:val="28"/>
          <w:lang w:val="pt-BR"/>
        </w:rPr>
        <w:t xml:space="preserve"> –Secretarul general al comunei Gagesti va asigura publicitatea raportului si va comunica prezenta hotarare, in termen legal, </w:t>
      </w:r>
      <w:proofErr w:type="spellStart"/>
      <w:r w:rsidRPr="00A712C9">
        <w:rPr>
          <w:rFonts w:ascii="Times New Roman" w:hAnsi="Times New Roman" w:cs="Times New Roman"/>
          <w:sz w:val="28"/>
          <w:szCs w:val="28"/>
          <w:lang w:val="fr-FR"/>
        </w:rPr>
        <w:t>Institutiei</w:t>
      </w:r>
      <w:proofErr w:type="spellEnd"/>
      <w:r w:rsidRPr="00A712C9">
        <w:rPr>
          <w:rFonts w:ascii="Times New Roman" w:hAnsi="Times New Roman" w:cs="Times New Roman"/>
          <w:sz w:val="28"/>
          <w:szCs w:val="28"/>
          <w:lang w:val="fr-FR"/>
        </w:rPr>
        <w:t xml:space="preserve"> </w:t>
      </w:r>
      <w:proofErr w:type="spellStart"/>
      <w:r w:rsidRPr="00A712C9">
        <w:rPr>
          <w:rFonts w:ascii="Times New Roman" w:hAnsi="Times New Roman" w:cs="Times New Roman"/>
          <w:sz w:val="28"/>
          <w:szCs w:val="28"/>
          <w:lang w:val="fr-FR"/>
        </w:rPr>
        <w:t>Prefectului</w:t>
      </w:r>
      <w:proofErr w:type="spellEnd"/>
      <w:r w:rsidRPr="00A712C9">
        <w:rPr>
          <w:rFonts w:ascii="Times New Roman" w:hAnsi="Times New Roman" w:cs="Times New Roman"/>
          <w:sz w:val="28"/>
          <w:szCs w:val="28"/>
          <w:lang w:val="fr-FR"/>
        </w:rPr>
        <w:t xml:space="preserve"> - </w:t>
      </w:r>
      <w:proofErr w:type="spellStart"/>
      <w:r w:rsidRPr="00A712C9">
        <w:rPr>
          <w:rFonts w:ascii="Times New Roman" w:hAnsi="Times New Roman" w:cs="Times New Roman"/>
          <w:sz w:val="28"/>
          <w:szCs w:val="28"/>
          <w:lang w:val="fr-FR"/>
        </w:rPr>
        <w:t>judetul</w:t>
      </w:r>
      <w:proofErr w:type="spellEnd"/>
      <w:r w:rsidRPr="00A712C9">
        <w:rPr>
          <w:rFonts w:ascii="Times New Roman" w:hAnsi="Times New Roman" w:cs="Times New Roman"/>
          <w:sz w:val="28"/>
          <w:szCs w:val="28"/>
          <w:lang w:val="fr-FR"/>
        </w:rPr>
        <w:t xml:space="preserve"> Vaslui ,</w:t>
      </w:r>
      <w:proofErr w:type="spellStart"/>
      <w:r w:rsidRPr="00A712C9">
        <w:rPr>
          <w:rFonts w:ascii="Times New Roman" w:hAnsi="Times New Roman" w:cs="Times New Roman"/>
          <w:sz w:val="28"/>
          <w:szCs w:val="28"/>
          <w:lang w:val="fr-FR"/>
        </w:rPr>
        <w:t>Primarului</w:t>
      </w:r>
      <w:proofErr w:type="spellEnd"/>
      <w:r w:rsidRPr="00A712C9">
        <w:rPr>
          <w:rFonts w:ascii="Times New Roman" w:hAnsi="Times New Roman" w:cs="Times New Roman"/>
          <w:sz w:val="28"/>
          <w:szCs w:val="28"/>
          <w:lang w:val="fr-FR"/>
        </w:rPr>
        <w:t xml:space="preserve"> </w:t>
      </w:r>
      <w:proofErr w:type="spellStart"/>
      <w:r w:rsidRPr="00A712C9">
        <w:rPr>
          <w:rFonts w:ascii="Times New Roman" w:hAnsi="Times New Roman" w:cs="Times New Roman"/>
          <w:sz w:val="28"/>
          <w:szCs w:val="28"/>
          <w:lang w:val="fr-FR"/>
        </w:rPr>
        <w:t>comunei</w:t>
      </w:r>
      <w:proofErr w:type="spellEnd"/>
      <w:r w:rsidRPr="00A712C9">
        <w:rPr>
          <w:rFonts w:ascii="Times New Roman" w:hAnsi="Times New Roman" w:cs="Times New Roman"/>
          <w:sz w:val="28"/>
          <w:szCs w:val="28"/>
          <w:lang w:val="fr-FR"/>
        </w:rPr>
        <w:t xml:space="preserve"> </w:t>
      </w:r>
      <w:proofErr w:type="spellStart"/>
      <w:r w:rsidRPr="00A712C9">
        <w:rPr>
          <w:rFonts w:ascii="Times New Roman" w:hAnsi="Times New Roman" w:cs="Times New Roman"/>
          <w:sz w:val="28"/>
          <w:szCs w:val="28"/>
          <w:lang w:val="fr-FR"/>
        </w:rPr>
        <w:t>Gagesti,Compartimentului</w:t>
      </w:r>
      <w:proofErr w:type="spellEnd"/>
      <w:r w:rsidRPr="00A712C9">
        <w:rPr>
          <w:rFonts w:ascii="Times New Roman" w:hAnsi="Times New Roman" w:cs="Times New Roman"/>
          <w:sz w:val="28"/>
          <w:szCs w:val="28"/>
          <w:lang w:val="fr-FR"/>
        </w:rPr>
        <w:t xml:space="preserve"> </w:t>
      </w:r>
      <w:proofErr w:type="spellStart"/>
      <w:r w:rsidRPr="00A712C9">
        <w:rPr>
          <w:rFonts w:ascii="Times New Roman" w:hAnsi="Times New Roman" w:cs="Times New Roman"/>
          <w:sz w:val="28"/>
          <w:szCs w:val="28"/>
          <w:lang w:val="fr-FR"/>
        </w:rPr>
        <w:t>asistenta</w:t>
      </w:r>
      <w:proofErr w:type="spellEnd"/>
      <w:r w:rsidRPr="00A712C9">
        <w:rPr>
          <w:rFonts w:ascii="Times New Roman" w:hAnsi="Times New Roman" w:cs="Times New Roman"/>
          <w:sz w:val="28"/>
          <w:szCs w:val="28"/>
          <w:lang w:val="fr-FR"/>
        </w:rPr>
        <w:t xml:space="preserve"> </w:t>
      </w:r>
      <w:proofErr w:type="spellStart"/>
      <w:r w:rsidRPr="00A712C9">
        <w:rPr>
          <w:rFonts w:ascii="Times New Roman" w:hAnsi="Times New Roman" w:cs="Times New Roman"/>
          <w:sz w:val="28"/>
          <w:szCs w:val="28"/>
          <w:lang w:val="fr-FR"/>
        </w:rPr>
        <w:t>sociala</w:t>
      </w:r>
      <w:proofErr w:type="spellEnd"/>
      <w:r w:rsidRPr="00A712C9">
        <w:rPr>
          <w:rFonts w:ascii="Times New Roman" w:hAnsi="Times New Roman" w:cs="Times New Roman"/>
          <w:sz w:val="28"/>
          <w:szCs w:val="28"/>
          <w:lang w:val="fr-FR"/>
        </w:rPr>
        <w:t xml:space="preserve">, </w:t>
      </w:r>
      <w:r w:rsidRPr="00A712C9">
        <w:rPr>
          <w:rFonts w:ascii="Times New Roman" w:hAnsi="Times New Roman" w:cs="Times New Roman"/>
          <w:bCs/>
          <w:sz w:val="28"/>
          <w:szCs w:val="28"/>
        </w:rPr>
        <w:t>se aduce la   cunostinta publica</w:t>
      </w:r>
      <w:r w:rsidRPr="00A712C9">
        <w:rPr>
          <w:rFonts w:ascii="Times New Roman" w:hAnsi="Times New Roman" w:cs="Times New Roman"/>
          <w:sz w:val="28"/>
          <w:szCs w:val="28"/>
        </w:rPr>
        <w:t xml:space="preserve"> </w:t>
      </w:r>
      <w:proofErr w:type="spellStart"/>
      <w:r w:rsidRPr="00A712C9">
        <w:rPr>
          <w:rFonts w:ascii="Times New Roman" w:hAnsi="Times New Roman" w:cs="Times New Roman"/>
          <w:sz w:val="28"/>
          <w:szCs w:val="28"/>
          <w:lang w:val="fr-FR"/>
        </w:rPr>
        <w:t>prin</w:t>
      </w:r>
      <w:proofErr w:type="spellEnd"/>
      <w:r w:rsidRPr="00A712C9">
        <w:rPr>
          <w:rFonts w:ascii="Times New Roman" w:hAnsi="Times New Roman" w:cs="Times New Roman"/>
          <w:sz w:val="28"/>
          <w:szCs w:val="28"/>
          <w:lang w:val="fr-FR"/>
        </w:rPr>
        <w:t xml:space="preserve"> </w:t>
      </w:r>
      <w:proofErr w:type="spellStart"/>
      <w:r w:rsidRPr="00A712C9">
        <w:rPr>
          <w:rFonts w:ascii="Times New Roman" w:hAnsi="Times New Roman" w:cs="Times New Roman"/>
          <w:sz w:val="28"/>
          <w:szCs w:val="28"/>
          <w:lang w:val="fr-FR"/>
        </w:rPr>
        <w:t>afisare</w:t>
      </w:r>
      <w:proofErr w:type="spellEnd"/>
      <w:r w:rsidRPr="00A712C9">
        <w:rPr>
          <w:rFonts w:ascii="Times New Roman" w:hAnsi="Times New Roman" w:cs="Times New Roman"/>
          <w:sz w:val="28"/>
          <w:szCs w:val="28"/>
          <w:lang w:val="fr-FR"/>
        </w:rPr>
        <w:t xml:space="preserve"> la </w:t>
      </w:r>
      <w:proofErr w:type="spellStart"/>
      <w:r w:rsidRPr="00A712C9">
        <w:rPr>
          <w:rFonts w:ascii="Times New Roman" w:hAnsi="Times New Roman" w:cs="Times New Roman"/>
          <w:sz w:val="28"/>
          <w:szCs w:val="28"/>
          <w:lang w:val="fr-FR"/>
        </w:rPr>
        <w:t>sediul</w:t>
      </w:r>
      <w:proofErr w:type="spellEnd"/>
      <w:r w:rsidRPr="00A712C9">
        <w:rPr>
          <w:rFonts w:ascii="Times New Roman" w:hAnsi="Times New Roman" w:cs="Times New Roman"/>
          <w:sz w:val="28"/>
          <w:szCs w:val="28"/>
          <w:lang w:val="fr-FR"/>
        </w:rPr>
        <w:t xml:space="preserve"> </w:t>
      </w:r>
      <w:proofErr w:type="spellStart"/>
      <w:r w:rsidRPr="00A712C9">
        <w:rPr>
          <w:rFonts w:ascii="Times New Roman" w:hAnsi="Times New Roman" w:cs="Times New Roman"/>
          <w:sz w:val="28"/>
          <w:szCs w:val="28"/>
          <w:lang w:val="fr-FR"/>
        </w:rPr>
        <w:t>primariei</w:t>
      </w:r>
      <w:proofErr w:type="spellEnd"/>
      <w:r w:rsidRPr="00A712C9">
        <w:rPr>
          <w:rFonts w:ascii="Times New Roman" w:hAnsi="Times New Roman" w:cs="Times New Roman"/>
          <w:sz w:val="28"/>
          <w:szCs w:val="28"/>
          <w:lang w:val="fr-FR"/>
        </w:rPr>
        <w:t xml:space="preserve"> si </w:t>
      </w:r>
      <w:proofErr w:type="spellStart"/>
      <w:r w:rsidRPr="00A712C9">
        <w:rPr>
          <w:rFonts w:ascii="Times New Roman" w:hAnsi="Times New Roman" w:cs="Times New Roman"/>
          <w:sz w:val="28"/>
          <w:szCs w:val="28"/>
          <w:lang w:val="fr-FR"/>
        </w:rPr>
        <w:t>publicare</w:t>
      </w:r>
      <w:proofErr w:type="spellEnd"/>
      <w:r w:rsidRPr="00A712C9">
        <w:rPr>
          <w:rFonts w:ascii="Times New Roman" w:hAnsi="Times New Roman" w:cs="Times New Roman"/>
          <w:sz w:val="28"/>
          <w:szCs w:val="28"/>
          <w:lang w:val="fr-FR"/>
        </w:rPr>
        <w:t xml:space="preserve"> </w:t>
      </w:r>
      <w:r w:rsidRPr="00A712C9">
        <w:rPr>
          <w:rFonts w:ascii="Times New Roman" w:hAnsi="Times New Roman" w:cs="Times New Roman"/>
          <w:sz w:val="28"/>
          <w:szCs w:val="28"/>
        </w:rPr>
        <w:t>pe pagina de internet</w:t>
      </w:r>
      <w:r w:rsidRPr="00A712C9">
        <w:rPr>
          <w:rFonts w:ascii="Times New Roman" w:hAnsi="Times New Roman" w:cs="Times New Roman"/>
        </w:rPr>
        <w:t xml:space="preserve"> </w:t>
      </w:r>
      <w:hyperlink r:id="rId4" w:history="1">
        <w:r w:rsidRPr="00A712C9">
          <w:rPr>
            <w:rFonts w:ascii="Times New Roman" w:hAnsi="Times New Roman" w:cs="Times New Roman"/>
            <w:color w:val="0000FF"/>
            <w:sz w:val="28"/>
            <w:szCs w:val="28"/>
            <w:u w:val="single"/>
          </w:rPr>
          <w:t>http://www.primaria-gagesti-vaslui.ro</w:t>
        </w:r>
      </w:hyperlink>
      <w:r w:rsidRPr="00A712C9">
        <w:rPr>
          <w:rFonts w:ascii="Times New Roman" w:hAnsi="Times New Roman" w:cs="Times New Roman"/>
        </w:rPr>
        <w:t xml:space="preserve">- </w:t>
      </w:r>
      <w:r w:rsidRPr="00A712C9">
        <w:rPr>
          <w:rFonts w:ascii="Times New Roman" w:hAnsi="Times New Roman" w:cs="Times New Roman"/>
          <w:sz w:val="28"/>
          <w:szCs w:val="28"/>
        </w:rPr>
        <w:t xml:space="preserve">secțiunea ”Monitorul Oficial Local”. </w:t>
      </w:r>
    </w:p>
    <w:p w:rsidR="00740F70" w:rsidRPr="00A712C9" w:rsidRDefault="00740F70" w:rsidP="00A712C9">
      <w:pPr>
        <w:spacing w:after="0" w:line="240" w:lineRule="auto"/>
        <w:jc w:val="both"/>
        <w:rPr>
          <w:rFonts w:ascii="Times New Roman" w:hAnsi="Times New Roman" w:cs="Times New Roman"/>
          <w:sz w:val="28"/>
          <w:szCs w:val="28"/>
          <w:lang w:val="pt-BR"/>
        </w:rPr>
      </w:pPr>
    </w:p>
    <w:p w:rsidR="00740F70" w:rsidRPr="00A712C9" w:rsidRDefault="00740F70" w:rsidP="00A712C9">
      <w:pPr>
        <w:spacing w:after="0" w:line="240" w:lineRule="auto"/>
        <w:rPr>
          <w:rFonts w:ascii="Times New Roman" w:hAnsi="Times New Roman" w:cs="Times New Roman"/>
          <w:sz w:val="28"/>
          <w:szCs w:val="28"/>
          <w:lang w:val="fr-FR"/>
        </w:rPr>
      </w:pPr>
      <w:r w:rsidRPr="00A712C9">
        <w:rPr>
          <w:rFonts w:ascii="Times New Roman" w:hAnsi="Times New Roman" w:cs="Times New Roman"/>
          <w:sz w:val="28"/>
          <w:szCs w:val="28"/>
          <w:lang w:val="fr-FR"/>
        </w:rPr>
        <w:t xml:space="preserve">GĂGEȘTI, 28 </w:t>
      </w:r>
      <w:proofErr w:type="spellStart"/>
      <w:proofErr w:type="gramStart"/>
      <w:r w:rsidRPr="00A712C9">
        <w:rPr>
          <w:rFonts w:ascii="Times New Roman" w:hAnsi="Times New Roman" w:cs="Times New Roman"/>
          <w:sz w:val="28"/>
          <w:szCs w:val="28"/>
          <w:lang w:val="fr-FR"/>
        </w:rPr>
        <w:t>iulie</w:t>
      </w:r>
      <w:proofErr w:type="spellEnd"/>
      <w:r w:rsidRPr="00A712C9">
        <w:rPr>
          <w:rFonts w:ascii="Times New Roman" w:hAnsi="Times New Roman" w:cs="Times New Roman"/>
          <w:sz w:val="28"/>
          <w:szCs w:val="28"/>
          <w:lang w:val="fr-FR"/>
        </w:rPr>
        <w:t xml:space="preserve">  2023</w:t>
      </w:r>
      <w:proofErr w:type="gramEnd"/>
    </w:p>
    <w:p w:rsidR="00740F70" w:rsidRPr="00A712C9" w:rsidRDefault="00740F70" w:rsidP="00A712C9">
      <w:pPr>
        <w:spacing w:after="0" w:line="240" w:lineRule="auto"/>
        <w:rPr>
          <w:rFonts w:ascii="Times New Roman" w:hAnsi="Times New Roman" w:cs="Times New Roman"/>
          <w:sz w:val="28"/>
          <w:szCs w:val="28"/>
          <w:lang w:val="fr-FR"/>
        </w:rPr>
      </w:pPr>
    </w:p>
    <w:p w:rsidR="00740F70" w:rsidRPr="00A712C9" w:rsidRDefault="00740F70" w:rsidP="00A712C9">
      <w:pPr>
        <w:pStyle w:val="BodyText"/>
        <w:spacing w:after="0" w:line="240" w:lineRule="auto"/>
        <w:rPr>
          <w:rFonts w:ascii="Times New Roman" w:hAnsi="Times New Roman" w:cs="Times New Roman"/>
          <w:sz w:val="28"/>
          <w:szCs w:val="28"/>
        </w:rPr>
      </w:pPr>
      <w:r w:rsidRPr="00A712C9">
        <w:rPr>
          <w:rFonts w:ascii="Times New Roman" w:eastAsiaTheme="minorHAnsi" w:hAnsi="Times New Roman" w:cs="Times New Roman"/>
          <w:sz w:val="28"/>
          <w:szCs w:val="28"/>
          <w:lang w:val="fr-FR"/>
        </w:rPr>
        <w:t xml:space="preserve">         </w:t>
      </w:r>
      <w:r w:rsidRPr="00A712C9">
        <w:rPr>
          <w:rFonts w:ascii="Times New Roman" w:hAnsi="Times New Roman" w:cs="Times New Roman"/>
          <w:sz w:val="28"/>
          <w:szCs w:val="28"/>
        </w:rPr>
        <w:t xml:space="preserve"> Presedinte de sedintă,                                        Contrasemnează   pentru legalitate,                                                                                   </w:t>
      </w:r>
    </w:p>
    <w:p w:rsidR="00740F70" w:rsidRPr="00A712C9" w:rsidRDefault="00740F70" w:rsidP="00A712C9">
      <w:pPr>
        <w:pStyle w:val="BodyText"/>
        <w:spacing w:after="0" w:line="240" w:lineRule="auto"/>
        <w:rPr>
          <w:rFonts w:ascii="Times New Roman" w:hAnsi="Times New Roman" w:cs="Times New Roman"/>
          <w:sz w:val="28"/>
          <w:szCs w:val="28"/>
        </w:rPr>
      </w:pPr>
      <w:r w:rsidRPr="00A712C9">
        <w:rPr>
          <w:rFonts w:ascii="Times New Roman" w:hAnsi="Times New Roman" w:cs="Times New Roman"/>
          <w:sz w:val="28"/>
          <w:szCs w:val="28"/>
        </w:rPr>
        <w:t xml:space="preserve">               Consilier,                                                    p.Secretar general al comunei Gagesti,                         </w:t>
      </w:r>
    </w:p>
    <w:p w:rsidR="00740F70" w:rsidRPr="00A712C9" w:rsidRDefault="00740F70" w:rsidP="00A712C9">
      <w:pPr>
        <w:spacing w:after="0" w:line="240" w:lineRule="auto"/>
        <w:rPr>
          <w:rFonts w:ascii="Times New Roman" w:hAnsi="Times New Roman" w:cs="Times New Roman"/>
          <w:sz w:val="28"/>
          <w:szCs w:val="28"/>
          <w:lang w:val="pt-BR"/>
        </w:rPr>
      </w:pPr>
      <w:r w:rsidRPr="00A712C9">
        <w:rPr>
          <w:rFonts w:ascii="Times New Roman" w:hAnsi="Times New Roman" w:cs="Times New Roman"/>
          <w:sz w:val="28"/>
          <w:szCs w:val="28"/>
        </w:rPr>
        <w:t xml:space="preserve">         Neculai SÎRGHI                                             </w:t>
      </w:r>
      <w:r w:rsidRPr="00A712C9">
        <w:rPr>
          <w:rFonts w:ascii="Times New Roman" w:hAnsi="Times New Roman" w:cs="Times New Roman"/>
          <w:sz w:val="28"/>
          <w:szCs w:val="28"/>
          <w:lang w:val="pt-BR"/>
        </w:rPr>
        <w:t xml:space="preserve">Manole  Alina-Maria,  consilier principal                                                                                                                                                                                                                                      </w:t>
      </w:r>
    </w:p>
    <w:p w:rsidR="00740F70" w:rsidRPr="00A712C9" w:rsidRDefault="00740F70" w:rsidP="00A712C9">
      <w:pPr>
        <w:spacing w:after="0" w:line="240" w:lineRule="auto"/>
        <w:rPr>
          <w:rFonts w:ascii="Times New Roman" w:hAnsi="Times New Roman" w:cs="Times New Roman"/>
          <w:sz w:val="28"/>
          <w:szCs w:val="28"/>
          <w:lang w:val="fr-FR"/>
        </w:rPr>
      </w:pPr>
    </w:p>
    <w:p w:rsidR="00740F70" w:rsidRPr="00A712C9" w:rsidRDefault="00740F70" w:rsidP="00A712C9">
      <w:pPr>
        <w:spacing w:after="0" w:line="240" w:lineRule="auto"/>
        <w:ind w:right="-360"/>
        <w:jc w:val="both"/>
        <w:rPr>
          <w:rFonts w:ascii="Times New Roman" w:hAnsi="Times New Roman" w:cs="Times New Roman"/>
          <w:sz w:val="28"/>
          <w:szCs w:val="28"/>
          <w:lang w:val="fr-FR"/>
        </w:rPr>
      </w:pPr>
    </w:p>
    <w:p w:rsidR="00740F70" w:rsidRPr="00A712C9" w:rsidRDefault="00740F70" w:rsidP="00A712C9">
      <w:pPr>
        <w:tabs>
          <w:tab w:val="left" w:pos="6855"/>
        </w:tabs>
        <w:spacing w:after="0" w:line="240" w:lineRule="auto"/>
        <w:ind w:left="284" w:right="-360"/>
        <w:jc w:val="both"/>
        <w:rPr>
          <w:rFonts w:ascii="Times New Roman" w:hAnsi="Times New Roman" w:cs="Times New Roman"/>
          <w:sz w:val="24"/>
          <w:szCs w:val="24"/>
          <w:lang w:val="fr-FR"/>
        </w:rPr>
      </w:pPr>
      <w:r w:rsidRPr="00A712C9">
        <w:rPr>
          <w:rFonts w:ascii="Times New Roman" w:hAnsi="Times New Roman" w:cs="Times New Roman"/>
          <w:sz w:val="24"/>
          <w:szCs w:val="24"/>
          <w:lang w:val="fr-FR"/>
        </w:rPr>
        <w:t xml:space="preserve">  </w:t>
      </w:r>
      <w:proofErr w:type="spellStart"/>
      <w:proofErr w:type="gramStart"/>
      <w:r w:rsidRPr="00A712C9">
        <w:rPr>
          <w:rFonts w:ascii="Times New Roman" w:hAnsi="Times New Roman" w:cs="Times New Roman"/>
          <w:sz w:val="24"/>
          <w:szCs w:val="24"/>
          <w:lang w:val="fr-FR"/>
        </w:rPr>
        <w:t>Adoptată</w:t>
      </w:r>
      <w:proofErr w:type="spellEnd"/>
      <w:r w:rsidRPr="00A712C9">
        <w:rPr>
          <w:rFonts w:ascii="Times New Roman" w:hAnsi="Times New Roman" w:cs="Times New Roman"/>
          <w:sz w:val="24"/>
          <w:szCs w:val="24"/>
          <w:lang w:val="fr-FR"/>
        </w:rPr>
        <w:t xml:space="preserve">  </w:t>
      </w:r>
      <w:proofErr w:type="spellStart"/>
      <w:r w:rsidRPr="00A712C9">
        <w:rPr>
          <w:rFonts w:ascii="Times New Roman" w:hAnsi="Times New Roman" w:cs="Times New Roman"/>
          <w:sz w:val="24"/>
          <w:szCs w:val="24"/>
          <w:lang w:val="fr-FR"/>
        </w:rPr>
        <w:t>astăzi</w:t>
      </w:r>
      <w:proofErr w:type="spellEnd"/>
      <w:proofErr w:type="gramEnd"/>
      <w:r w:rsidRPr="00A712C9">
        <w:rPr>
          <w:rFonts w:ascii="Times New Roman" w:hAnsi="Times New Roman" w:cs="Times New Roman"/>
          <w:sz w:val="24"/>
          <w:szCs w:val="24"/>
          <w:lang w:val="fr-FR"/>
        </w:rPr>
        <w:t xml:space="preserve">, 28 </w:t>
      </w:r>
      <w:proofErr w:type="spellStart"/>
      <w:r w:rsidRPr="00A712C9">
        <w:rPr>
          <w:rFonts w:ascii="Times New Roman" w:hAnsi="Times New Roman" w:cs="Times New Roman"/>
          <w:sz w:val="24"/>
          <w:szCs w:val="24"/>
          <w:lang w:val="fr-FR"/>
        </w:rPr>
        <w:t>iulie</w:t>
      </w:r>
      <w:proofErr w:type="spellEnd"/>
      <w:r w:rsidRPr="00A712C9">
        <w:rPr>
          <w:rFonts w:ascii="Times New Roman" w:hAnsi="Times New Roman" w:cs="Times New Roman"/>
          <w:sz w:val="24"/>
          <w:szCs w:val="24"/>
          <w:lang w:val="fr-FR"/>
        </w:rPr>
        <w:t xml:space="preserve">  2023 </w:t>
      </w:r>
      <w:r w:rsidRPr="00A712C9">
        <w:rPr>
          <w:rFonts w:ascii="Times New Roman" w:hAnsi="Times New Roman" w:cs="Times New Roman"/>
          <w:sz w:val="24"/>
          <w:szCs w:val="24"/>
          <w:lang w:val="fr-FR"/>
        </w:rPr>
        <w:tab/>
      </w:r>
    </w:p>
    <w:p w:rsidR="00740F70" w:rsidRPr="00A712C9" w:rsidRDefault="00740F70" w:rsidP="00A712C9">
      <w:pPr>
        <w:spacing w:after="0" w:line="240" w:lineRule="auto"/>
        <w:ind w:left="284" w:right="-360"/>
        <w:jc w:val="both"/>
        <w:rPr>
          <w:rFonts w:ascii="Times New Roman" w:hAnsi="Times New Roman" w:cs="Times New Roman"/>
          <w:sz w:val="24"/>
          <w:szCs w:val="24"/>
          <w:lang w:val="fr-FR"/>
        </w:rPr>
      </w:pPr>
      <w:r w:rsidRPr="00A712C9">
        <w:rPr>
          <w:rFonts w:ascii="Times New Roman" w:hAnsi="Times New Roman" w:cs="Times New Roman"/>
          <w:sz w:val="24"/>
          <w:szCs w:val="24"/>
          <w:lang w:val="fr-FR"/>
        </w:rPr>
        <w:t xml:space="preserve">Cu un nr. </w:t>
      </w:r>
      <w:proofErr w:type="gramStart"/>
      <w:r w:rsidRPr="00A712C9">
        <w:rPr>
          <w:rFonts w:ascii="Times New Roman" w:hAnsi="Times New Roman" w:cs="Times New Roman"/>
          <w:sz w:val="24"/>
          <w:szCs w:val="24"/>
          <w:lang w:val="fr-FR"/>
        </w:rPr>
        <w:t>de</w:t>
      </w:r>
      <w:proofErr w:type="gramEnd"/>
      <w:r w:rsidRPr="00A712C9">
        <w:rPr>
          <w:rFonts w:ascii="Times New Roman" w:hAnsi="Times New Roman" w:cs="Times New Roman"/>
          <w:sz w:val="24"/>
          <w:szCs w:val="24"/>
          <w:lang w:val="fr-FR"/>
        </w:rPr>
        <w:t xml:space="preserve"> </w:t>
      </w:r>
      <w:r w:rsidR="00A712C9">
        <w:rPr>
          <w:rFonts w:ascii="Times New Roman" w:hAnsi="Times New Roman" w:cs="Times New Roman"/>
          <w:sz w:val="24"/>
          <w:szCs w:val="24"/>
          <w:lang w:val="fr-FR"/>
        </w:rPr>
        <w:t xml:space="preserve">10 </w:t>
      </w:r>
      <w:proofErr w:type="spellStart"/>
      <w:r w:rsidRPr="00A712C9">
        <w:rPr>
          <w:rFonts w:ascii="Times New Roman" w:hAnsi="Times New Roman" w:cs="Times New Roman"/>
          <w:sz w:val="24"/>
          <w:szCs w:val="24"/>
          <w:lang w:val="fr-FR"/>
        </w:rPr>
        <w:t>voturi</w:t>
      </w:r>
      <w:proofErr w:type="spellEnd"/>
      <w:r w:rsidRPr="00A712C9">
        <w:rPr>
          <w:rFonts w:ascii="Times New Roman" w:hAnsi="Times New Roman" w:cs="Times New Roman"/>
          <w:sz w:val="24"/>
          <w:szCs w:val="24"/>
          <w:lang w:val="fr-FR"/>
        </w:rPr>
        <w:t xml:space="preserve">,, </w:t>
      </w:r>
      <w:proofErr w:type="spellStart"/>
      <w:r w:rsidRPr="00A712C9">
        <w:rPr>
          <w:rFonts w:ascii="Times New Roman" w:hAnsi="Times New Roman" w:cs="Times New Roman"/>
          <w:sz w:val="24"/>
          <w:szCs w:val="24"/>
          <w:lang w:val="fr-FR"/>
        </w:rPr>
        <w:t>pentru</w:t>
      </w:r>
      <w:proofErr w:type="spellEnd"/>
      <w:r w:rsidRPr="00A712C9">
        <w:rPr>
          <w:rFonts w:ascii="Times New Roman" w:hAnsi="Times New Roman" w:cs="Times New Roman"/>
          <w:sz w:val="24"/>
          <w:szCs w:val="24"/>
          <w:lang w:val="fr-FR"/>
        </w:rPr>
        <w:t xml:space="preserve">’’ </w:t>
      </w:r>
      <w:proofErr w:type="spellStart"/>
      <w:r w:rsidRPr="00A712C9">
        <w:rPr>
          <w:rFonts w:ascii="Times New Roman" w:hAnsi="Times New Roman" w:cs="Times New Roman"/>
          <w:sz w:val="24"/>
          <w:szCs w:val="24"/>
          <w:lang w:val="fr-FR"/>
        </w:rPr>
        <w:t>din</w:t>
      </w:r>
      <w:proofErr w:type="spellEnd"/>
      <w:r w:rsidRPr="00A712C9">
        <w:rPr>
          <w:rFonts w:ascii="Times New Roman" w:hAnsi="Times New Roman" w:cs="Times New Roman"/>
          <w:sz w:val="24"/>
          <w:szCs w:val="24"/>
          <w:lang w:val="fr-FR"/>
        </w:rPr>
        <w:t xml:space="preserve"> </w:t>
      </w:r>
      <w:r w:rsidR="00A712C9">
        <w:rPr>
          <w:rFonts w:ascii="Times New Roman" w:hAnsi="Times New Roman" w:cs="Times New Roman"/>
          <w:sz w:val="24"/>
          <w:szCs w:val="24"/>
          <w:lang w:val="fr-FR"/>
        </w:rPr>
        <w:t>10</w:t>
      </w:r>
      <w:r w:rsidRPr="00A712C9">
        <w:rPr>
          <w:rFonts w:ascii="Times New Roman" w:hAnsi="Times New Roman" w:cs="Times New Roman"/>
          <w:sz w:val="24"/>
          <w:szCs w:val="24"/>
          <w:lang w:val="fr-FR"/>
        </w:rPr>
        <w:t xml:space="preserve"> </w:t>
      </w:r>
      <w:proofErr w:type="spellStart"/>
      <w:r w:rsidRPr="00A712C9">
        <w:rPr>
          <w:rFonts w:ascii="Times New Roman" w:hAnsi="Times New Roman" w:cs="Times New Roman"/>
          <w:sz w:val="24"/>
          <w:szCs w:val="24"/>
          <w:lang w:val="fr-FR"/>
        </w:rPr>
        <w:t>consilieri</w:t>
      </w:r>
      <w:proofErr w:type="spellEnd"/>
      <w:r w:rsidRPr="00A712C9">
        <w:rPr>
          <w:rFonts w:ascii="Times New Roman" w:hAnsi="Times New Roman" w:cs="Times New Roman"/>
          <w:sz w:val="24"/>
          <w:szCs w:val="24"/>
          <w:lang w:val="fr-FR"/>
        </w:rPr>
        <w:t xml:space="preserve"> </w:t>
      </w:r>
      <w:proofErr w:type="spellStart"/>
      <w:r w:rsidRPr="00A712C9">
        <w:rPr>
          <w:rFonts w:ascii="Times New Roman" w:hAnsi="Times New Roman" w:cs="Times New Roman"/>
          <w:sz w:val="24"/>
          <w:szCs w:val="24"/>
          <w:lang w:val="fr-FR"/>
        </w:rPr>
        <w:t>prezenti</w:t>
      </w:r>
      <w:proofErr w:type="spellEnd"/>
      <w:r w:rsidRPr="00A712C9">
        <w:rPr>
          <w:rFonts w:ascii="Times New Roman" w:hAnsi="Times New Roman" w:cs="Times New Roman"/>
          <w:sz w:val="24"/>
          <w:szCs w:val="24"/>
          <w:lang w:val="fr-FR"/>
        </w:rPr>
        <w:t xml:space="preserve"> la </w:t>
      </w:r>
      <w:proofErr w:type="spellStart"/>
      <w:r w:rsidRPr="00A712C9">
        <w:rPr>
          <w:rFonts w:ascii="Times New Roman" w:hAnsi="Times New Roman" w:cs="Times New Roman"/>
          <w:sz w:val="24"/>
          <w:szCs w:val="24"/>
          <w:lang w:val="fr-FR"/>
        </w:rPr>
        <w:t>sedinta</w:t>
      </w:r>
      <w:proofErr w:type="spellEnd"/>
      <w:r w:rsidRPr="00A712C9">
        <w:rPr>
          <w:rFonts w:ascii="Times New Roman" w:hAnsi="Times New Roman" w:cs="Times New Roman"/>
          <w:sz w:val="24"/>
          <w:szCs w:val="24"/>
          <w:lang w:val="fr-FR"/>
        </w:rPr>
        <w:t>.</w:t>
      </w:r>
    </w:p>
    <w:p w:rsidR="00740F70" w:rsidRPr="00A712C9" w:rsidRDefault="00740F70" w:rsidP="00A712C9">
      <w:pPr>
        <w:spacing w:line="240" w:lineRule="auto"/>
        <w:rPr>
          <w:rFonts w:ascii="Times New Roman" w:hAnsi="Times New Roman" w:cs="Times New Roman"/>
        </w:rPr>
      </w:pPr>
    </w:p>
    <w:p w:rsidR="00A712C9" w:rsidRDefault="00A712C9" w:rsidP="00A712C9">
      <w:pPr>
        <w:spacing w:line="240" w:lineRule="auto"/>
        <w:ind w:right="23"/>
        <w:rPr>
          <w:rFonts w:ascii="Times New Roman" w:hAnsi="Times New Roman" w:cs="Times New Roman"/>
          <w:color w:val="000000"/>
          <w:sz w:val="28"/>
          <w:szCs w:val="28"/>
        </w:rPr>
      </w:pPr>
    </w:p>
    <w:p w:rsidR="00A712C9" w:rsidRDefault="00A712C9" w:rsidP="00A712C9">
      <w:pPr>
        <w:spacing w:line="240" w:lineRule="auto"/>
        <w:ind w:right="23"/>
        <w:rPr>
          <w:rFonts w:ascii="Times New Roman" w:hAnsi="Times New Roman" w:cs="Times New Roman"/>
          <w:color w:val="000000"/>
          <w:sz w:val="28"/>
          <w:szCs w:val="28"/>
        </w:rPr>
      </w:pPr>
      <w:bookmarkStart w:id="0" w:name="_GoBack"/>
      <w:bookmarkEnd w:id="0"/>
    </w:p>
    <w:p w:rsidR="00A712C9" w:rsidRPr="00A712C9" w:rsidRDefault="00A712C9" w:rsidP="00A712C9">
      <w:pPr>
        <w:spacing w:after="0" w:line="240" w:lineRule="auto"/>
        <w:ind w:right="23"/>
        <w:rPr>
          <w:rFonts w:ascii="Times New Roman" w:hAnsi="Times New Roman" w:cs="Times New Roman"/>
          <w:color w:val="000000"/>
          <w:sz w:val="28"/>
          <w:szCs w:val="28"/>
        </w:rPr>
      </w:pPr>
      <w:r w:rsidRPr="00A712C9">
        <w:rPr>
          <w:rFonts w:ascii="Times New Roman" w:hAnsi="Times New Roman" w:cs="Times New Roman"/>
          <w:color w:val="000000"/>
          <w:sz w:val="28"/>
          <w:szCs w:val="28"/>
        </w:rPr>
        <w:lastRenderedPageBreak/>
        <w:t>ROMÂNIA</w:t>
      </w:r>
    </w:p>
    <w:p w:rsidR="00A712C9" w:rsidRPr="00A712C9" w:rsidRDefault="00A712C9" w:rsidP="00A712C9">
      <w:pPr>
        <w:spacing w:after="0" w:line="240" w:lineRule="auto"/>
        <w:ind w:right="23"/>
        <w:rPr>
          <w:rFonts w:ascii="Times New Roman" w:hAnsi="Times New Roman" w:cs="Times New Roman"/>
          <w:color w:val="000000"/>
          <w:sz w:val="28"/>
          <w:szCs w:val="28"/>
        </w:rPr>
      </w:pPr>
      <w:r w:rsidRPr="00A712C9">
        <w:rPr>
          <w:rFonts w:ascii="Times New Roman" w:hAnsi="Times New Roman" w:cs="Times New Roman"/>
          <w:color w:val="000000"/>
          <w:sz w:val="28"/>
          <w:szCs w:val="28"/>
        </w:rPr>
        <w:t>JUDETUL VASLUI</w:t>
      </w:r>
    </w:p>
    <w:p w:rsidR="00A712C9" w:rsidRPr="00A712C9" w:rsidRDefault="00A712C9" w:rsidP="00A712C9">
      <w:pPr>
        <w:spacing w:after="0" w:line="240" w:lineRule="auto"/>
        <w:ind w:right="23"/>
        <w:rPr>
          <w:rFonts w:ascii="Times New Roman" w:hAnsi="Times New Roman" w:cs="Times New Roman"/>
          <w:color w:val="000000"/>
          <w:sz w:val="28"/>
          <w:szCs w:val="28"/>
        </w:rPr>
      </w:pPr>
      <w:r w:rsidRPr="00A712C9">
        <w:rPr>
          <w:rFonts w:ascii="Times New Roman" w:hAnsi="Times New Roman" w:cs="Times New Roman"/>
          <w:color w:val="000000"/>
          <w:sz w:val="28"/>
          <w:szCs w:val="28"/>
        </w:rPr>
        <w:t>PRIMARIA COMUNEI GAGESTI</w:t>
      </w:r>
    </w:p>
    <w:p w:rsidR="00A712C9" w:rsidRPr="00A712C9" w:rsidRDefault="00A712C9" w:rsidP="00A712C9">
      <w:pPr>
        <w:spacing w:after="0" w:line="240" w:lineRule="auto"/>
        <w:ind w:right="23"/>
        <w:rPr>
          <w:rFonts w:ascii="Times New Roman" w:hAnsi="Times New Roman" w:cs="Times New Roman"/>
          <w:color w:val="000000"/>
          <w:sz w:val="28"/>
          <w:szCs w:val="28"/>
        </w:rPr>
      </w:pPr>
      <w:r w:rsidRPr="00A712C9">
        <w:rPr>
          <w:rFonts w:ascii="Times New Roman" w:hAnsi="Times New Roman" w:cs="Times New Roman"/>
          <w:color w:val="000000"/>
          <w:sz w:val="28"/>
          <w:szCs w:val="28"/>
        </w:rPr>
        <w:t xml:space="preserve">COMPARTIMENTUL ASISTENTA SOCIALA </w:t>
      </w:r>
    </w:p>
    <w:p w:rsidR="00A712C9" w:rsidRPr="00A712C9" w:rsidRDefault="00A712C9" w:rsidP="00A712C9">
      <w:pPr>
        <w:spacing w:line="240" w:lineRule="auto"/>
        <w:ind w:right="23"/>
        <w:rPr>
          <w:rFonts w:ascii="Times New Roman" w:hAnsi="Times New Roman" w:cs="Times New Roman"/>
          <w:color w:val="000000"/>
          <w:sz w:val="28"/>
          <w:szCs w:val="28"/>
        </w:rPr>
      </w:pPr>
      <w:r w:rsidRPr="00A712C9">
        <w:rPr>
          <w:rFonts w:ascii="Times New Roman" w:hAnsi="Times New Roman" w:cs="Times New Roman"/>
          <w:color w:val="000000"/>
          <w:sz w:val="28"/>
          <w:szCs w:val="28"/>
        </w:rPr>
        <w:t xml:space="preserve">                                                          </w:t>
      </w:r>
    </w:p>
    <w:p w:rsidR="00A712C9" w:rsidRPr="00A712C9" w:rsidRDefault="00A712C9" w:rsidP="00A712C9">
      <w:pPr>
        <w:spacing w:line="240" w:lineRule="auto"/>
        <w:ind w:right="23"/>
        <w:rPr>
          <w:rFonts w:ascii="Times New Roman" w:hAnsi="Times New Roman" w:cs="Times New Roman"/>
          <w:color w:val="000000"/>
          <w:sz w:val="28"/>
          <w:szCs w:val="28"/>
        </w:rPr>
      </w:pPr>
      <w:r w:rsidRPr="00A712C9">
        <w:rPr>
          <w:rFonts w:ascii="Times New Roman" w:hAnsi="Times New Roman" w:cs="Times New Roman"/>
          <w:color w:val="000000"/>
          <w:sz w:val="28"/>
          <w:szCs w:val="28"/>
        </w:rPr>
        <w:t xml:space="preserve">                                                  Anexa la HCL nr.  54  / 28.07.2023</w:t>
      </w:r>
    </w:p>
    <w:p w:rsidR="00A712C9" w:rsidRPr="00A712C9" w:rsidRDefault="00A712C9" w:rsidP="00A712C9">
      <w:pPr>
        <w:spacing w:after="0" w:line="240" w:lineRule="auto"/>
        <w:ind w:right="23"/>
        <w:rPr>
          <w:rFonts w:ascii="Times New Roman" w:hAnsi="Times New Roman" w:cs="Times New Roman"/>
        </w:rPr>
      </w:pPr>
    </w:p>
    <w:p w:rsidR="00A712C9" w:rsidRPr="00A712C9" w:rsidRDefault="00A712C9" w:rsidP="00A712C9">
      <w:pPr>
        <w:spacing w:after="0" w:line="240" w:lineRule="auto"/>
        <w:ind w:right="23"/>
        <w:jc w:val="center"/>
        <w:rPr>
          <w:rFonts w:ascii="Times New Roman" w:hAnsi="Times New Roman" w:cs="Times New Roman"/>
          <w:b/>
          <w:color w:val="000000"/>
          <w:sz w:val="28"/>
          <w:szCs w:val="28"/>
        </w:rPr>
      </w:pPr>
      <w:r w:rsidRPr="00A712C9">
        <w:rPr>
          <w:rFonts w:ascii="Times New Roman" w:hAnsi="Times New Roman" w:cs="Times New Roman"/>
          <w:b/>
          <w:color w:val="000000"/>
          <w:sz w:val="28"/>
          <w:szCs w:val="28"/>
        </w:rPr>
        <w:t>RAPORT</w:t>
      </w:r>
    </w:p>
    <w:p w:rsidR="00A712C9" w:rsidRPr="00A712C9" w:rsidRDefault="00A712C9" w:rsidP="00A712C9">
      <w:pPr>
        <w:spacing w:after="0" w:line="240" w:lineRule="auto"/>
        <w:ind w:right="23"/>
        <w:jc w:val="center"/>
        <w:rPr>
          <w:rFonts w:ascii="Times New Roman" w:hAnsi="Times New Roman" w:cs="Times New Roman"/>
          <w:b/>
          <w:color w:val="000000"/>
          <w:sz w:val="28"/>
          <w:szCs w:val="28"/>
        </w:rPr>
      </w:pPr>
      <w:r w:rsidRPr="00A712C9">
        <w:rPr>
          <w:rFonts w:ascii="Times New Roman" w:hAnsi="Times New Roman" w:cs="Times New Roman"/>
          <w:b/>
          <w:color w:val="000000"/>
          <w:sz w:val="28"/>
          <w:szCs w:val="28"/>
        </w:rPr>
        <w:t xml:space="preserve">PRIVIND ACTIVITATEA ASISTENŢILOR PERSONALI </w:t>
      </w:r>
    </w:p>
    <w:p w:rsidR="00A712C9" w:rsidRPr="00A712C9" w:rsidRDefault="00A712C9" w:rsidP="00A712C9">
      <w:pPr>
        <w:spacing w:after="0" w:line="240" w:lineRule="auto"/>
        <w:ind w:right="23"/>
        <w:jc w:val="center"/>
        <w:rPr>
          <w:rFonts w:ascii="Times New Roman" w:hAnsi="Times New Roman" w:cs="Times New Roman"/>
          <w:b/>
          <w:color w:val="000000"/>
          <w:sz w:val="28"/>
          <w:szCs w:val="28"/>
        </w:rPr>
      </w:pPr>
      <w:r w:rsidRPr="00A712C9">
        <w:rPr>
          <w:rFonts w:ascii="Times New Roman" w:hAnsi="Times New Roman" w:cs="Times New Roman"/>
          <w:b/>
          <w:color w:val="000000"/>
          <w:sz w:val="28"/>
          <w:szCs w:val="28"/>
        </w:rPr>
        <w:t>AI PERSOANELOR CU HANDICAP DESFĂŞURATĂ ÎN</w:t>
      </w:r>
    </w:p>
    <w:p w:rsidR="00A712C9" w:rsidRPr="00A712C9" w:rsidRDefault="00A712C9" w:rsidP="00A712C9">
      <w:pPr>
        <w:spacing w:after="0" w:line="240" w:lineRule="auto"/>
        <w:ind w:right="23"/>
        <w:jc w:val="center"/>
        <w:rPr>
          <w:rFonts w:ascii="Times New Roman" w:hAnsi="Times New Roman" w:cs="Times New Roman"/>
          <w:b/>
          <w:color w:val="000000"/>
          <w:sz w:val="28"/>
          <w:szCs w:val="28"/>
        </w:rPr>
      </w:pPr>
      <w:r w:rsidRPr="00A712C9">
        <w:rPr>
          <w:rFonts w:ascii="Times New Roman" w:hAnsi="Times New Roman" w:cs="Times New Roman"/>
          <w:b/>
          <w:color w:val="000000"/>
          <w:sz w:val="28"/>
          <w:szCs w:val="28"/>
        </w:rPr>
        <w:t xml:space="preserve"> SEMESTRUL I 2023</w:t>
      </w:r>
    </w:p>
    <w:p w:rsidR="00A712C9" w:rsidRPr="00A712C9" w:rsidRDefault="00A712C9" w:rsidP="00A712C9">
      <w:pPr>
        <w:spacing w:line="240" w:lineRule="auto"/>
        <w:ind w:right="23"/>
        <w:jc w:val="center"/>
        <w:rPr>
          <w:rFonts w:ascii="Times New Roman" w:hAnsi="Times New Roman" w:cs="Times New Roman"/>
          <w:b/>
          <w:color w:val="000000"/>
        </w:rPr>
      </w:pPr>
    </w:p>
    <w:p w:rsidR="00A712C9" w:rsidRPr="00A712C9" w:rsidRDefault="00A712C9" w:rsidP="00A712C9">
      <w:pPr>
        <w:spacing w:line="240" w:lineRule="auto"/>
        <w:ind w:right="23"/>
        <w:jc w:val="center"/>
        <w:rPr>
          <w:rFonts w:ascii="Times New Roman" w:hAnsi="Times New Roman" w:cs="Times New Roman"/>
          <w:color w:val="333333"/>
          <w:sz w:val="10"/>
          <w:szCs w:val="10"/>
        </w:rPr>
      </w:pPr>
    </w:p>
    <w:p w:rsidR="00A712C9" w:rsidRPr="00A712C9" w:rsidRDefault="00A712C9" w:rsidP="00A712C9">
      <w:pPr>
        <w:spacing w:after="0" w:line="240" w:lineRule="auto"/>
        <w:ind w:right="23" w:firstLine="708"/>
        <w:jc w:val="both"/>
        <w:rPr>
          <w:rFonts w:ascii="Times New Roman" w:hAnsi="Times New Roman" w:cs="Times New Roman"/>
        </w:rPr>
      </w:pPr>
      <w:r w:rsidRPr="00A712C9">
        <w:rPr>
          <w:rStyle w:val="Fontdeparagrafimplicit"/>
          <w:rFonts w:ascii="Times New Roman" w:hAnsi="Times New Roman" w:cs="Times New Roman"/>
          <w:color w:val="000000"/>
          <w:sz w:val="28"/>
          <w:szCs w:val="28"/>
        </w:rPr>
        <w:t xml:space="preserve">În conformitate cu prevederile art. 29 alin. (1) din Hotărârea Guvernului României nr. 268/2007 pentru aprobarea Normelor metodologice de aplicare a prevederilor Legii nr. 448/2006 (r1) privind protecţia şi promovarea drepturilor persoanelor cu handicap, </w:t>
      </w:r>
      <w:r w:rsidRPr="00A712C9">
        <w:rPr>
          <w:rStyle w:val="Fontdeparagrafimplicit"/>
          <w:rFonts w:ascii="Times New Roman" w:hAnsi="Times New Roman" w:cs="Times New Roman"/>
          <w:i/>
          <w:sz w:val="28"/>
          <w:szCs w:val="28"/>
        </w:rPr>
        <w:t xml:space="preserve">Serviciul public de </w:t>
      </w:r>
      <w:r w:rsidRPr="00A712C9">
        <w:rPr>
          <w:rStyle w:val="Fontdeparagrafimplicit"/>
          <w:rFonts w:ascii="Times New Roman" w:hAnsi="Times New Roman" w:cs="Times New Roman"/>
          <w:i/>
          <w:iCs/>
          <w:sz w:val="28"/>
          <w:szCs w:val="28"/>
        </w:rPr>
        <w:t xml:space="preserve">asistenţă socială </w:t>
      </w:r>
      <w:r w:rsidRPr="00A712C9">
        <w:rPr>
          <w:rStyle w:val="Fontdeparagrafimplicit"/>
          <w:rFonts w:ascii="Times New Roman" w:hAnsi="Times New Roman" w:cs="Times New Roman"/>
          <w:sz w:val="28"/>
          <w:szCs w:val="28"/>
        </w:rPr>
        <w:t>, din aparatul de specialitate al primarului comunei</w:t>
      </w:r>
      <w:r w:rsidRPr="00A712C9">
        <w:rPr>
          <w:rStyle w:val="Fontdeparagrafimplicit"/>
          <w:rFonts w:ascii="Times New Roman" w:hAnsi="Times New Roman" w:cs="Times New Roman"/>
          <w:color w:val="000000"/>
          <w:sz w:val="28"/>
          <w:szCs w:val="28"/>
        </w:rPr>
        <w:t>, prezintă semestrial Consiliului Local un raport care trebuie să conţină date referitoare la activitatea asistenţilor personali ai persoanelor cu handicap grav, precum:</w:t>
      </w:r>
    </w:p>
    <w:p w:rsidR="00A712C9" w:rsidRPr="00A712C9" w:rsidRDefault="00A712C9" w:rsidP="00A712C9">
      <w:pPr>
        <w:spacing w:after="0" w:line="240" w:lineRule="auto"/>
        <w:ind w:right="23" w:firstLine="708"/>
        <w:jc w:val="both"/>
        <w:rPr>
          <w:rFonts w:ascii="Times New Roman" w:hAnsi="Times New Roman" w:cs="Times New Roman"/>
          <w:color w:val="000000"/>
          <w:sz w:val="28"/>
          <w:szCs w:val="28"/>
        </w:rPr>
      </w:pPr>
      <w:r w:rsidRPr="00A712C9">
        <w:rPr>
          <w:rFonts w:ascii="Times New Roman" w:hAnsi="Times New Roman" w:cs="Times New Roman"/>
          <w:color w:val="000000"/>
          <w:sz w:val="28"/>
          <w:szCs w:val="28"/>
        </w:rPr>
        <w:t>a)  dinamica angajării asistenţilor personali;</w:t>
      </w:r>
    </w:p>
    <w:p w:rsidR="00A712C9" w:rsidRPr="00A712C9" w:rsidRDefault="00A712C9" w:rsidP="00A712C9">
      <w:pPr>
        <w:spacing w:after="0" w:line="240" w:lineRule="auto"/>
        <w:ind w:right="23" w:firstLine="708"/>
        <w:jc w:val="both"/>
        <w:rPr>
          <w:rFonts w:ascii="Times New Roman" w:hAnsi="Times New Roman" w:cs="Times New Roman"/>
          <w:color w:val="000000"/>
          <w:sz w:val="28"/>
          <w:szCs w:val="28"/>
        </w:rPr>
      </w:pPr>
      <w:r w:rsidRPr="00A712C9">
        <w:rPr>
          <w:rFonts w:ascii="Times New Roman" w:hAnsi="Times New Roman" w:cs="Times New Roman"/>
          <w:color w:val="000000"/>
          <w:sz w:val="28"/>
          <w:szCs w:val="28"/>
        </w:rPr>
        <w:t>b) informaţii privind modul în care se asigură înlocuirea asistentului personal pe perioada concediului de odihnă;</w:t>
      </w:r>
    </w:p>
    <w:p w:rsidR="00A712C9" w:rsidRPr="00A712C9" w:rsidRDefault="00A712C9" w:rsidP="00A712C9">
      <w:pPr>
        <w:spacing w:after="0" w:line="240" w:lineRule="auto"/>
        <w:ind w:right="23" w:firstLine="708"/>
        <w:jc w:val="both"/>
        <w:rPr>
          <w:rFonts w:ascii="Times New Roman" w:hAnsi="Times New Roman" w:cs="Times New Roman"/>
          <w:color w:val="000000"/>
          <w:sz w:val="28"/>
          <w:szCs w:val="28"/>
        </w:rPr>
      </w:pPr>
      <w:r w:rsidRPr="00A712C9">
        <w:rPr>
          <w:rFonts w:ascii="Times New Roman" w:hAnsi="Times New Roman" w:cs="Times New Roman"/>
          <w:color w:val="000000"/>
          <w:sz w:val="28"/>
          <w:szCs w:val="28"/>
        </w:rPr>
        <w:t>c) informaţii privind numărul de asistenţi personali instruiţi;</w:t>
      </w:r>
    </w:p>
    <w:p w:rsidR="00A712C9" w:rsidRPr="00A712C9" w:rsidRDefault="00A712C9" w:rsidP="00A712C9">
      <w:pPr>
        <w:spacing w:after="0" w:line="240" w:lineRule="auto"/>
        <w:ind w:right="23" w:firstLine="708"/>
        <w:jc w:val="both"/>
        <w:rPr>
          <w:rFonts w:ascii="Times New Roman" w:hAnsi="Times New Roman" w:cs="Times New Roman"/>
          <w:color w:val="000000"/>
          <w:sz w:val="28"/>
          <w:szCs w:val="28"/>
        </w:rPr>
      </w:pPr>
      <w:r w:rsidRPr="00A712C9">
        <w:rPr>
          <w:rFonts w:ascii="Times New Roman" w:hAnsi="Times New Roman" w:cs="Times New Roman"/>
          <w:color w:val="000000"/>
          <w:sz w:val="28"/>
          <w:szCs w:val="28"/>
        </w:rPr>
        <w:t>d) numărul de controale efectuate şi problemele sesizate.</w:t>
      </w:r>
    </w:p>
    <w:p w:rsidR="00A712C9" w:rsidRPr="00A712C9" w:rsidRDefault="00A712C9" w:rsidP="00A712C9">
      <w:pPr>
        <w:spacing w:after="0" w:line="240" w:lineRule="auto"/>
        <w:ind w:right="23"/>
        <w:jc w:val="both"/>
        <w:rPr>
          <w:rFonts w:ascii="Times New Roman" w:hAnsi="Times New Roman" w:cs="Times New Roman"/>
          <w:color w:val="000000"/>
          <w:sz w:val="10"/>
          <w:szCs w:val="10"/>
        </w:rPr>
      </w:pPr>
    </w:p>
    <w:p w:rsidR="00A712C9" w:rsidRPr="00A712C9" w:rsidRDefault="00A712C9" w:rsidP="00A712C9">
      <w:pPr>
        <w:spacing w:after="0" w:line="240" w:lineRule="auto"/>
        <w:ind w:right="23" w:firstLine="708"/>
        <w:jc w:val="both"/>
        <w:rPr>
          <w:rFonts w:ascii="Times New Roman" w:hAnsi="Times New Roman" w:cs="Times New Roman"/>
        </w:rPr>
      </w:pPr>
      <w:r w:rsidRPr="00A712C9">
        <w:rPr>
          <w:rStyle w:val="Fontdeparagrafimplicit"/>
          <w:rFonts w:ascii="Times New Roman" w:hAnsi="Times New Roman" w:cs="Times New Roman"/>
          <w:color w:val="000000"/>
          <w:sz w:val="28"/>
          <w:szCs w:val="28"/>
        </w:rPr>
        <w:t xml:space="preserve">Precizăm că în conformitate cu prevederile Legii nr. 448/2006 (1) privind protecţia şi promovarea drepturilor persoanelor cu handicap, rolul </w:t>
      </w:r>
      <w:r w:rsidRPr="00A712C9">
        <w:rPr>
          <w:rStyle w:val="Fontdeparagrafimplicit"/>
          <w:rFonts w:ascii="Times New Roman" w:hAnsi="Times New Roman" w:cs="Times New Roman"/>
          <w:i/>
          <w:sz w:val="28"/>
          <w:szCs w:val="28"/>
        </w:rPr>
        <w:t xml:space="preserve">Serviciului public de </w:t>
      </w:r>
      <w:r w:rsidRPr="00A712C9">
        <w:rPr>
          <w:rStyle w:val="Fontdeparagrafimplicit"/>
          <w:rFonts w:ascii="Times New Roman" w:hAnsi="Times New Roman" w:cs="Times New Roman"/>
          <w:i/>
          <w:iCs/>
          <w:sz w:val="28"/>
          <w:szCs w:val="28"/>
        </w:rPr>
        <w:t xml:space="preserve">asistenţă socială </w:t>
      </w:r>
      <w:r w:rsidRPr="00A712C9">
        <w:rPr>
          <w:rStyle w:val="Fontdeparagrafimplicit"/>
          <w:rFonts w:ascii="Times New Roman" w:hAnsi="Times New Roman" w:cs="Times New Roman"/>
          <w:sz w:val="28"/>
          <w:szCs w:val="28"/>
        </w:rPr>
        <w:t>, din aparatul de specialitate al primarului comunei</w:t>
      </w:r>
      <w:r w:rsidRPr="00A712C9">
        <w:rPr>
          <w:rStyle w:val="Fontdeparagrafimplicit"/>
          <w:rFonts w:ascii="Times New Roman" w:hAnsi="Times New Roman" w:cs="Times New Roman"/>
          <w:color w:val="000000"/>
          <w:sz w:val="28"/>
          <w:szCs w:val="28"/>
        </w:rPr>
        <w:t xml:space="preserve">, este de a monitoriza, în condiţii optime, atribuţiile şi obligaţiile care le revin asistenţilor personali ai persoanelor cu handicap grav, în vederea ameliorării situaţiei acestora, astfel încât să primească îngrijire specială la nivelul la care situaţia lor o cere, pentru satisfacerea întregului lanţ de nevoi fizice, personale, sociale şi spirituale ale acestora. Indiferent de vârsta sau de handicapul cu care se confruntă, acest segment social are dreptul fundamental la autodeterminare şi individualitate, pentru depăşirea condiţiei de handicap şi a integrării sociale. </w:t>
      </w:r>
    </w:p>
    <w:p w:rsidR="00A712C9" w:rsidRPr="00A712C9" w:rsidRDefault="00A712C9" w:rsidP="00A712C9">
      <w:pPr>
        <w:spacing w:after="0" w:line="240" w:lineRule="auto"/>
        <w:ind w:right="23" w:firstLine="708"/>
        <w:jc w:val="both"/>
        <w:rPr>
          <w:rFonts w:ascii="Times New Roman" w:hAnsi="Times New Roman" w:cs="Times New Roman"/>
          <w:color w:val="000000"/>
          <w:sz w:val="28"/>
          <w:szCs w:val="28"/>
        </w:rPr>
      </w:pPr>
      <w:r w:rsidRPr="00A712C9">
        <w:rPr>
          <w:rFonts w:ascii="Times New Roman" w:hAnsi="Times New Roman" w:cs="Times New Roman"/>
          <w:color w:val="000000"/>
          <w:sz w:val="28"/>
          <w:szCs w:val="28"/>
        </w:rPr>
        <w:t>Îngrijirea ce li se acordă poate permite persoanelor cu handicap grav să îşi valorifice potenţialul fizic, intelectual, spiritual, emoţional şi social, în pofida handicapului pe care-l au.</w:t>
      </w:r>
    </w:p>
    <w:p w:rsidR="00A712C9" w:rsidRPr="00A712C9" w:rsidRDefault="00A712C9" w:rsidP="00A712C9">
      <w:pPr>
        <w:spacing w:after="0" w:line="240" w:lineRule="auto"/>
        <w:ind w:right="23" w:firstLine="708"/>
        <w:jc w:val="both"/>
        <w:rPr>
          <w:rFonts w:ascii="Times New Roman" w:hAnsi="Times New Roman" w:cs="Times New Roman"/>
        </w:rPr>
      </w:pPr>
      <w:r w:rsidRPr="00A712C9">
        <w:rPr>
          <w:rStyle w:val="Fontdeparagrafimplicit"/>
          <w:rFonts w:ascii="Times New Roman" w:hAnsi="Times New Roman" w:cs="Times New Roman"/>
          <w:color w:val="000000"/>
          <w:sz w:val="28"/>
          <w:szCs w:val="28"/>
        </w:rPr>
        <w:t xml:space="preserve">Ţinând cont de aceste aspecte, la sfârşitul semestrului I 2023, inspectorul  cu atribuții și responsabilități în cadrul </w:t>
      </w:r>
      <w:r w:rsidRPr="00A712C9">
        <w:rPr>
          <w:rStyle w:val="Fontdeparagrafimplicit"/>
          <w:rFonts w:ascii="Times New Roman" w:hAnsi="Times New Roman" w:cs="Times New Roman"/>
          <w:i/>
          <w:color w:val="000000"/>
          <w:sz w:val="28"/>
          <w:szCs w:val="28"/>
        </w:rPr>
        <w:t xml:space="preserve">Serviciului public de asistență socială </w:t>
      </w:r>
      <w:r w:rsidRPr="00A712C9">
        <w:rPr>
          <w:rStyle w:val="Fontdeparagrafimplicit"/>
          <w:rFonts w:ascii="Times New Roman" w:hAnsi="Times New Roman" w:cs="Times New Roman"/>
          <w:sz w:val="28"/>
          <w:szCs w:val="28"/>
        </w:rPr>
        <w:t>, din aparatul de specialitate al primarului comunei,</w:t>
      </w:r>
      <w:r w:rsidRPr="00A712C9">
        <w:rPr>
          <w:rStyle w:val="Fontdeparagrafimplicit"/>
          <w:rFonts w:ascii="Times New Roman" w:hAnsi="Times New Roman" w:cs="Times New Roman"/>
          <w:color w:val="000000"/>
          <w:sz w:val="28"/>
          <w:szCs w:val="28"/>
        </w:rPr>
        <w:t xml:space="preserve"> raportează următoarele:</w:t>
      </w:r>
    </w:p>
    <w:p w:rsidR="00A712C9" w:rsidRPr="00A712C9" w:rsidRDefault="00A712C9" w:rsidP="00A712C9">
      <w:pPr>
        <w:spacing w:after="0" w:line="240" w:lineRule="auto"/>
        <w:ind w:right="23"/>
        <w:jc w:val="both"/>
        <w:rPr>
          <w:rFonts w:ascii="Times New Roman" w:hAnsi="Times New Roman" w:cs="Times New Roman"/>
          <w:color w:val="000000"/>
          <w:sz w:val="10"/>
          <w:szCs w:val="10"/>
        </w:rPr>
      </w:pPr>
    </w:p>
    <w:p w:rsidR="00A712C9" w:rsidRPr="00A712C9" w:rsidRDefault="00A712C9" w:rsidP="00A712C9">
      <w:pPr>
        <w:spacing w:after="0" w:line="240" w:lineRule="auto"/>
        <w:ind w:right="23" w:firstLine="708"/>
        <w:jc w:val="both"/>
        <w:rPr>
          <w:rFonts w:ascii="Times New Roman" w:hAnsi="Times New Roman" w:cs="Times New Roman"/>
          <w:b/>
          <w:sz w:val="28"/>
          <w:szCs w:val="28"/>
        </w:rPr>
      </w:pPr>
      <w:r w:rsidRPr="00A712C9">
        <w:rPr>
          <w:rFonts w:ascii="Times New Roman" w:hAnsi="Times New Roman" w:cs="Times New Roman"/>
          <w:b/>
          <w:sz w:val="28"/>
          <w:szCs w:val="28"/>
        </w:rPr>
        <w:t>a) dinamica angajării asistenţilor personali:</w:t>
      </w:r>
    </w:p>
    <w:p w:rsidR="00A712C9" w:rsidRPr="00A712C9" w:rsidRDefault="00A712C9" w:rsidP="00A712C9">
      <w:pPr>
        <w:spacing w:after="0" w:line="240" w:lineRule="auto"/>
        <w:ind w:right="23"/>
        <w:jc w:val="both"/>
        <w:rPr>
          <w:rFonts w:ascii="Times New Roman" w:hAnsi="Times New Roman" w:cs="Times New Roman"/>
          <w:sz w:val="28"/>
          <w:szCs w:val="28"/>
        </w:rPr>
      </w:pPr>
      <w:r w:rsidRPr="00A712C9">
        <w:rPr>
          <w:rFonts w:ascii="Times New Roman" w:hAnsi="Times New Roman" w:cs="Times New Roman"/>
          <w:sz w:val="28"/>
          <w:szCs w:val="28"/>
        </w:rPr>
        <w:t xml:space="preserve"> In  semestrul I 2023 au fost angajaţi un număr de 2 asistenţi personali.</w:t>
      </w:r>
    </w:p>
    <w:p w:rsidR="00A712C9" w:rsidRPr="00A712C9" w:rsidRDefault="00A712C9" w:rsidP="00A712C9">
      <w:pPr>
        <w:spacing w:after="0" w:line="240" w:lineRule="auto"/>
        <w:ind w:right="23"/>
        <w:jc w:val="both"/>
        <w:rPr>
          <w:rFonts w:ascii="Times New Roman" w:hAnsi="Times New Roman" w:cs="Times New Roman"/>
          <w:sz w:val="28"/>
          <w:szCs w:val="28"/>
        </w:rPr>
      </w:pPr>
    </w:p>
    <w:p w:rsidR="00A712C9" w:rsidRPr="00A712C9" w:rsidRDefault="00A712C9" w:rsidP="00A712C9">
      <w:pPr>
        <w:spacing w:after="0" w:line="240" w:lineRule="auto"/>
        <w:ind w:right="23"/>
        <w:jc w:val="both"/>
        <w:rPr>
          <w:rFonts w:ascii="Times New Roman" w:hAnsi="Times New Roman" w:cs="Times New Roman"/>
        </w:rPr>
      </w:pPr>
      <w:r w:rsidRPr="00A712C9">
        <w:rPr>
          <w:rStyle w:val="Fontdeparagrafimplicit"/>
          <w:rFonts w:ascii="Times New Roman" w:hAnsi="Times New Roman" w:cs="Times New Roman"/>
          <w:sz w:val="28"/>
          <w:szCs w:val="28"/>
        </w:rPr>
        <w:t>S-au înregistrat 4 incetari ale contractului individual de muncă si nici o  suspendare</w:t>
      </w:r>
      <w:r w:rsidRPr="00A712C9">
        <w:rPr>
          <w:rStyle w:val="Fontdeparagrafimplicit"/>
          <w:rFonts w:ascii="Times New Roman" w:hAnsi="Times New Roman" w:cs="Times New Roman"/>
          <w:color w:val="000000"/>
          <w:sz w:val="28"/>
          <w:szCs w:val="28"/>
        </w:rPr>
        <w:t>.</w:t>
      </w:r>
    </w:p>
    <w:p w:rsidR="00A712C9" w:rsidRPr="00A712C9" w:rsidRDefault="00A712C9" w:rsidP="00A712C9">
      <w:pPr>
        <w:spacing w:after="0" w:line="240" w:lineRule="auto"/>
        <w:ind w:right="23"/>
        <w:jc w:val="both"/>
        <w:rPr>
          <w:rFonts w:ascii="Times New Roman" w:hAnsi="Times New Roman" w:cs="Times New Roman"/>
          <w:sz w:val="28"/>
          <w:szCs w:val="28"/>
        </w:rPr>
      </w:pPr>
      <w:r w:rsidRPr="00A712C9">
        <w:rPr>
          <w:rFonts w:ascii="Times New Roman" w:hAnsi="Times New Roman" w:cs="Times New Roman"/>
          <w:sz w:val="28"/>
          <w:szCs w:val="28"/>
        </w:rPr>
        <w:t xml:space="preserve">  Nu s-au semnalat situaţii de desfacere a contractului de muncă al asistenţilor personali  care să afecteze negativ starea bolnavului.</w:t>
      </w:r>
    </w:p>
    <w:p w:rsidR="00A712C9" w:rsidRPr="00A712C9" w:rsidRDefault="00A712C9" w:rsidP="00A712C9">
      <w:pPr>
        <w:spacing w:after="0" w:line="240" w:lineRule="auto"/>
        <w:ind w:right="23" w:firstLine="708"/>
        <w:jc w:val="both"/>
        <w:rPr>
          <w:rFonts w:ascii="Times New Roman" w:hAnsi="Times New Roman" w:cs="Times New Roman"/>
          <w:sz w:val="10"/>
          <w:szCs w:val="10"/>
        </w:rPr>
      </w:pPr>
    </w:p>
    <w:p w:rsidR="00A712C9" w:rsidRPr="00A712C9" w:rsidRDefault="00A712C9" w:rsidP="00A712C9">
      <w:pPr>
        <w:spacing w:after="0" w:line="240" w:lineRule="auto"/>
        <w:ind w:right="23" w:firstLine="708"/>
        <w:jc w:val="both"/>
        <w:rPr>
          <w:rFonts w:ascii="Times New Roman" w:hAnsi="Times New Roman" w:cs="Times New Roman"/>
        </w:rPr>
      </w:pPr>
      <w:r w:rsidRPr="00A712C9">
        <w:rPr>
          <w:rStyle w:val="Fontdeparagrafimplicit"/>
          <w:rFonts w:ascii="Times New Roman" w:hAnsi="Times New Roman" w:cs="Times New Roman"/>
          <w:color w:val="000000"/>
          <w:sz w:val="28"/>
          <w:szCs w:val="28"/>
        </w:rPr>
        <w:t xml:space="preserve">La data </w:t>
      </w:r>
      <w:r w:rsidRPr="00A712C9">
        <w:rPr>
          <w:rStyle w:val="Fontdeparagrafimplicit"/>
          <w:rFonts w:ascii="Times New Roman" w:hAnsi="Times New Roman" w:cs="Times New Roman"/>
          <w:sz w:val="28"/>
          <w:szCs w:val="28"/>
        </w:rPr>
        <w:t>30.06.2023</w:t>
      </w:r>
      <w:r w:rsidRPr="00A712C9">
        <w:rPr>
          <w:rStyle w:val="Fontdeparagrafimplicit"/>
          <w:rFonts w:ascii="Times New Roman" w:hAnsi="Times New Roman" w:cs="Times New Roman"/>
          <w:color w:val="000000"/>
          <w:sz w:val="28"/>
          <w:szCs w:val="28"/>
        </w:rPr>
        <w:t xml:space="preserve">, în evidenţele </w:t>
      </w:r>
      <w:r w:rsidRPr="00A712C9">
        <w:rPr>
          <w:rStyle w:val="Fontdeparagrafimplicit"/>
          <w:rFonts w:ascii="Times New Roman" w:hAnsi="Times New Roman" w:cs="Times New Roman"/>
          <w:i/>
          <w:sz w:val="28"/>
          <w:szCs w:val="28"/>
        </w:rPr>
        <w:t xml:space="preserve">Serviciului public de </w:t>
      </w:r>
      <w:r w:rsidRPr="00A712C9">
        <w:rPr>
          <w:rStyle w:val="Fontdeparagrafimplicit"/>
          <w:rFonts w:ascii="Times New Roman" w:hAnsi="Times New Roman" w:cs="Times New Roman"/>
          <w:i/>
          <w:iCs/>
          <w:sz w:val="28"/>
          <w:szCs w:val="28"/>
        </w:rPr>
        <w:t xml:space="preserve">asistenţă socială </w:t>
      </w:r>
      <w:r w:rsidRPr="00A712C9">
        <w:rPr>
          <w:rStyle w:val="Fontdeparagrafimplicit"/>
          <w:rFonts w:ascii="Times New Roman" w:hAnsi="Times New Roman" w:cs="Times New Roman"/>
          <w:sz w:val="28"/>
          <w:szCs w:val="28"/>
        </w:rPr>
        <w:t xml:space="preserve"> din aparatul de specialitate al primarului comunei</w:t>
      </w:r>
      <w:r w:rsidRPr="00A712C9">
        <w:rPr>
          <w:rStyle w:val="Fontdeparagrafimplicit"/>
          <w:rFonts w:ascii="Times New Roman" w:hAnsi="Times New Roman" w:cs="Times New Roman"/>
          <w:color w:val="000000"/>
          <w:sz w:val="28"/>
          <w:szCs w:val="28"/>
        </w:rPr>
        <w:t xml:space="preserve"> se află un număr  de  71 persoane cu handicap grav, care beneficiază de asistent personal angajat pe bază de contract individual de munca, dintre care </w:t>
      </w:r>
      <w:r w:rsidRPr="00A712C9">
        <w:rPr>
          <w:rStyle w:val="Fontdeparagrafimplicit"/>
          <w:rFonts w:ascii="Times New Roman" w:hAnsi="Times New Roman" w:cs="Times New Roman"/>
          <w:color w:val="000000"/>
          <w:sz w:val="28"/>
          <w:szCs w:val="28"/>
        </w:rPr>
        <w:lastRenderedPageBreak/>
        <w:t>trei sunt copii. Handicapul acestora este genetic. Afecţiunile întâlnite la copiii, a căror etiologie este de natură genetică, sunt: diabet zaharat, paralizie cerebrală si leucemie.</w:t>
      </w:r>
    </w:p>
    <w:p w:rsidR="00A712C9" w:rsidRPr="00A712C9" w:rsidRDefault="00A712C9" w:rsidP="00A712C9">
      <w:pPr>
        <w:spacing w:after="0" w:line="240" w:lineRule="auto"/>
        <w:ind w:right="23"/>
        <w:jc w:val="both"/>
        <w:rPr>
          <w:rFonts w:ascii="Times New Roman" w:hAnsi="Times New Roman" w:cs="Times New Roman"/>
          <w:color w:val="000000"/>
          <w:sz w:val="28"/>
          <w:szCs w:val="28"/>
        </w:rPr>
      </w:pPr>
      <w:r w:rsidRPr="00A712C9">
        <w:rPr>
          <w:rFonts w:ascii="Times New Roman" w:hAnsi="Times New Roman" w:cs="Times New Roman"/>
          <w:color w:val="000000"/>
          <w:sz w:val="28"/>
          <w:szCs w:val="28"/>
        </w:rPr>
        <w:t xml:space="preserve"> La adulţi, afecţiunile dobândite pe parcursul vieţii  sau aparute  ca o consecinta a unor traume fizice sau psihice sunt leucemie acută, limfom Hodking, sechele după traumatism cranio-cerebral, diferite forme de neoplasm, schizofrenie, psihoză maniaco-depresivă, hemiplegie, paraplegie, sindrom Alzheimer, boala Parkinson, scleroză în plăci, etc.</w:t>
      </w:r>
    </w:p>
    <w:p w:rsidR="00A712C9" w:rsidRPr="00A712C9" w:rsidRDefault="00A712C9" w:rsidP="00A712C9">
      <w:pPr>
        <w:spacing w:after="0" w:line="240" w:lineRule="auto"/>
        <w:ind w:right="23" w:firstLine="708"/>
        <w:jc w:val="both"/>
        <w:rPr>
          <w:rFonts w:ascii="Times New Roman" w:hAnsi="Times New Roman" w:cs="Times New Roman"/>
          <w:color w:val="000000"/>
          <w:sz w:val="10"/>
          <w:szCs w:val="10"/>
        </w:rPr>
      </w:pPr>
    </w:p>
    <w:p w:rsidR="00A712C9" w:rsidRPr="00A712C9" w:rsidRDefault="00A712C9" w:rsidP="00A712C9">
      <w:pPr>
        <w:spacing w:after="0" w:line="240" w:lineRule="auto"/>
        <w:ind w:right="23" w:firstLine="708"/>
        <w:jc w:val="both"/>
        <w:rPr>
          <w:rFonts w:ascii="Times New Roman" w:hAnsi="Times New Roman" w:cs="Times New Roman"/>
          <w:b/>
          <w:color w:val="000000"/>
          <w:sz w:val="28"/>
          <w:szCs w:val="28"/>
        </w:rPr>
      </w:pPr>
      <w:r w:rsidRPr="00A712C9">
        <w:rPr>
          <w:rFonts w:ascii="Times New Roman" w:hAnsi="Times New Roman" w:cs="Times New Roman"/>
          <w:b/>
          <w:color w:val="000000"/>
          <w:sz w:val="28"/>
          <w:szCs w:val="28"/>
        </w:rPr>
        <w:t>b) modul în care se asigură înlocuirea asistentului personal pe perioada concediului de odihnă, în strânsă legătură cu lipsa sau posibilitatea de dezvoltare a centrelor de tip respiro;</w:t>
      </w:r>
    </w:p>
    <w:p w:rsidR="00A712C9" w:rsidRPr="00A712C9" w:rsidRDefault="00A712C9" w:rsidP="00A712C9">
      <w:pPr>
        <w:spacing w:after="0" w:line="240" w:lineRule="auto"/>
        <w:ind w:right="23" w:firstLine="708"/>
        <w:jc w:val="both"/>
        <w:rPr>
          <w:rFonts w:ascii="Times New Roman" w:hAnsi="Times New Roman" w:cs="Times New Roman"/>
        </w:rPr>
      </w:pPr>
      <w:r w:rsidRPr="00A712C9">
        <w:rPr>
          <w:rStyle w:val="Fontdeparagrafimplicit"/>
          <w:rFonts w:ascii="Times New Roman" w:hAnsi="Times New Roman" w:cs="Times New Roman"/>
          <w:color w:val="000000"/>
          <w:sz w:val="28"/>
          <w:szCs w:val="28"/>
        </w:rPr>
        <w:t xml:space="preserve">Referitor la acest aspect, precizăm că pe raza comunei Gagesti  nu sunt înfiinţate şi nu funcţionează centre de tip respiro. Întrucât nu sunt condiţii de înlocuire a asistentului personal pe perioada concediului de odihnă şi nu există nici posibilitatea găzduirii bolnavului într-un centru de tip respiro, </w:t>
      </w:r>
      <w:r w:rsidRPr="00A712C9">
        <w:rPr>
          <w:rStyle w:val="Fontdeparagrafimplicit"/>
          <w:rFonts w:ascii="Times New Roman" w:hAnsi="Times New Roman" w:cs="Times New Roman"/>
          <w:sz w:val="28"/>
          <w:szCs w:val="28"/>
        </w:rPr>
        <w:t>asistenţii personali nu au beneficiat de concediu de odihnă</w:t>
      </w:r>
      <w:r w:rsidRPr="00A712C9">
        <w:rPr>
          <w:rStyle w:val="Fontdeparagrafimplicit"/>
          <w:rFonts w:ascii="Times New Roman" w:hAnsi="Times New Roman" w:cs="Times New Roman"/>
          <w:color w:val="000000"/>
          <w:sz w:val="28"/>
          <w:szCs w:val="28"/>
        </w:rPr>
        <w:t>, aceştia înţelegând lipsa resurselor bugetare cu care ne confruntăm şi în mod deosebit dorinţa primarului comunei de a-i putea ţine angajaţi.</w:t>
      </w:r>
    </w:p>
    <w:p w:rsidR="00A712C9" w:rsidRPr="00A712C9" w:rsidRDefault="00A712C9" w:rsidP="00A712C9">
      <w:pPr>
        <w:spacing w:after="0" w:line="240" w:lineRule="auto"/>
        <w:ind w:right="23" w:firstLine="708"/>
        <w:jc w:val="both"/>
        <w:rPr>
          <w:rFonts w:ascii="Times New Roman" w:hAnsi="Times New Roman" w:cs="Times New Roman"/>
          <w:color w:val="000000"/>
          <w:sz w:val="10"/>
          <w:szCs w:val="10"/>
        </w:rPr>
      </w:pPr>
    </w:p>
    <w:p w:rsidR="00A712C9" w:rsidRPr="00A712C9" w:rsidRDefault="00A712C9" w:rsidP="00A712C9">
      <w:pPr>
        <w:spacing w:after="0" w:line="240" w:lineRule="auto"/>
        <w:ind w:right="23" w:firstLine="708"/>
        <w:jc w:val="both"/>
        <w:rPr>
          <w:rFonts w:ascii="Times New Roman" w:hAnsi="Times New Roman" w:cs="Times New Roman"/>
          <w:b/>
          <w:color w:val="000000"/>
          <w:sz w:val="28"/>
          <w:szCs w:val="28"/>
        </w:rPr>
      </w:pPr>
      <w:r w:rsidRPr="00A712C9">
        <w:rPr>
          <w:rFonts w:ascii="Times New Roman" w:hAnsi="Times New Roman" w:cs="Times New Roman"/>
          <w:b/>
          <w:color w:val="000000"/>
          <w:sz w:val="28"/>
          <w:szCs w:val="28"/>
        </w:rPr>
        <w:t>c) informaţii privind numărul asistenţilor personali instruiţi;</w:t>
      </w:r>
    </w:p>
    <w:p w:rsidR="00A712C9" w:rsidRPr="00A712C9" w:rsidRDefault="00A712C9" w:rsidP="00A712C9">
      <w:pPr>
        <w:spacing w:after="0" w:line="240" w:lineRule="auto"/>
        <w:ind w:firstLine="708"/>
        <w:jc w:val="both"/>
        <w:rPr>
          <w:rFonts w:ascii="Times New Roman" w:hAnsi="Times New Roman" w:cs="Times New Roman"/>
        </w:rPr>
      </w:pPr>
      <w:r w:rsidRPr="00A712C9">
        <w:rPr>
          <w:rStyle w:val="Fontdeparagrafimplicit"/>
          <w:rFonts w:ascii="Times New Roman" w:hAnsi="Times New Roman" w:cs="Times New Roman"/>
          <w:sz w:val="28"/>
        </w:rPr>
        <w:t xml:space="preserve">Instruirea asistenţilor personali ai persoanelor cu handicap grav, organizată de angajator, se face o dată la 2 ani, conform art. 38 lit. a) din Legea nr. 448/2006 privind protecţia şi promovarea drepturilor persoanelor cu handicap cu modificările şi completările ulterioare. In luna august 2022 au fost instruiti un numar de 71 de asistenti personali. </w:t>
      </w:r>
    </w:p>
    <w:p w:rsidR="00A712C9" w:rsidRPr="00A712C9" w:rsidRDefault="00A712C9" w:rsidP="00A712C9">
      <w:pPr>
        <w:spacing w:after="0" w:line="240" w:lineRule="auto"/>
        <w:ind w:right="23" w:firstLine="708"/>
        <w:jc w:val="both"/>
        <w:rPr>
          <w:rFonts w:ascii="Times New Roman" w:hAnsi="Times New Roman" w:cs="Times New Roman"/>
        </w:rPr>
      </w:pPr>
      <w:r w:rsidRPr="00A712C9">
        <w:rPr>
          <w:rStyle w:val="Fontdeparagrafimplicit"/>
          <w:rFonts w:ascii="Times New Roman" w:hAnsi="Times New Roman" w:cs="Times New Roman"/>
          <w:b/>
          <w:color w:val="000000"/>
          <w:sz w:val="28"/>
          <w:szCs w:val="28"/>
        </w:rPr>
        <w:t xml:space="preserve"> d) numărul de controale efectuate şi problemele sesizate</w:t>
      </w:r>
      <w:r w:rsidRPr="00A712C9">
        <w:rPr>
          <w:rStyle w:val="Fontdeparagrafimplicit"/>
          <w:rFonts w:ascii="Times New Roman" w:hAnsi="Times New Roman" w:cs="Times New Roman"/>
          <w:b/>
          <w:color w:val="000000"/>
          <w:sz w:val="28"/>
          <w:szCs w:val="28"/>
          <w:lang w:val="pt-BR"/>
        </w:rPr>
        <w:t>;</w:t>
      </w:r>
    </w:p>
    <w:p w:rsidR="00A712C9" w:rsidRPr="00A712C9" w:rsidRDefault="00A712C9" w:rsidP="00A712C9">
      <w:pPr>
        <w:spacing w:after="0" w:line="240" w:lineRule="auto"/>
        <w:ind w:right="23"/>
        <w:jc w:val="both"/>
        <w:rPr>
          <w:rFonts w:ascii="Times New Roman" w:hAnsi="Times New Roman" w:cs="Times New Roman"/>
        </w:rPr>
      </w:pPr>
      <w:r w:rsidRPr="00A712C9">
        <w:rPr>
          <w:rStyle w:val="Fontdeparagrafimplicit"/>
          <w:rFonts w:ascii="Times New Roman" w:hAnsi="Times New Roman" w:cs="Times New Roman"/>
          <w:color w:val="000000"/>
          <w:sz w:val="28"/>
          <w:szCs w:val="28"/>
        </w:rPr>
        <w:t xml:space="preserve">         Verificările efectuate de către inspectorul  cu atributii de asistenta sociala din  cadrul </w:t>
      </w:r>
      <w:r w:rsidRPr="00A712C9">
        <w:rPr>
          <w:rStyle w:val="Fontdeparagrafimplicit"/>
          <w:rFonts w:ascii="Times New Roman" w:hAnsi="Times New Roman" w:cs="Times New Roman"/>
          <w:i/>
          <w:sz w:val="28"/>
          <w:szCs w:val="28"/>
        </w:rPr>
        <w:t xml:space="preserve">Serviciului public de </w:t>
      </w:r>
      <w:r w:rsidRPr="00A712C9">
        <w:rPr>
          <w:rStyle w:val="Fontdeparagrafimplicit"/>
          <w:rFonts w:ascii="Times New Roman" w:hAnsi="Times New Roman" w:cs="Times New Roman"/>
          <w:i/>
          <w:iCs/>
          <w:sz w:val="28"/>
          <w:szCs w:val="28"/>
        </w:rPr>
        <w:t xml:space="preserve">asistenţă socială </w:t>
      </w:r>
      <w:r w:rsidRPr="00A712C9">
        <w:rPr>
          <w:rStyle w:val="Fontdeparagrafimplicit"/>
          <w:rFonts w:ascii="Times New Roman" w:hAnsi="Times New Roman" w:cs="Times New Roman"/>
          <w:sz w:val="28"/>
          <w:szCs w:val="28"/>
        </w:rPr>
        <w:t xml:space="preserve"> din aparatul de specialitate al primarului comunei</w:t>
      </w:r>
      <w:r w:rsidRPr="00A712C9">
        <w:rPr>
          <w:rStyle w:val="Fontdeparagrafimplicit"/>
          <w:rFonts w:ascii="Times New Roman" w:hAnsi="Times New Roman" w:cs="Times New Roman"/>
          <w:color w:val="000000"/>
          <w:sz w:val="28"/>
          <w:szCs w:val="28"/>
        </w:rPr>
        <w:t xml:space="preserve">, în semestrul </w:t>
      </w:r>
      <w:r w:rsidRPr="00A712C9">
        <w:rPr>
          <w:rStyle w:val="Fontdeparagrafimplicit"/>
          <w:rFonts w:ascii="Times New Roman" w:hAnsi="Times New Roman" w:cs="Times New Roman"/>
          <w:sz w:val="28"/>
          <w:szCs w:val="28"/>
        </w:rPr>
        <w:t xml:space="preserve">I al anului 2023 </w:t>
      </w:r>
      <w:r w:rsidRPr="00A712C9">
        <w:rPr>
          <w:rStyle w:val="Fontdeparagrafimplicit"/>
          <w:rFonts w:ascii="Times New Roman" w:hAnsi="Times New Roman" w:cs="Times New Roman"/>
          <w:color w:val="000000"/>
          <w:sz w:val="28"/>
          <w:szCs w:val="28"/>
        </w:rPr>
        <w:t xml:space="preserve">au vizat următoarele aspecte: modul în care sunt îndeplinite obligaţiile contractuale ale asistentului personal, evaluarea socială şi psihologică atât a asistentului personal, cât şi a persoanei cu handicap grav, în vederea angajării asistentului personal în baza contractului individual de muncă, conform Legii nr. 448/2006 privind protecţia şi promovarea drepturilor persoanelor cu handicap sau pentru primirea unei indemnizaţii lunare. Urmare a anchetelor sociale efectuate la domiciliul persoanelor cu handicap grav si a rapoartelor de vizita nu au fost sesizate probleme deosebite. În cursul semestrului I 2023, </w:t>
      </w:r>
    </w:p>
    <w:p w:rsidR="00A712C9" w:rsidRPr="00A712C9" w:rsidRDefault="00A712C9" w:rsidP="00A712C9">
      <w:pPr>
        <w:spacing w:after="0" w:line="240" w:lineRule="auto"/>
        <w:ind w:right="23"/>
        <w:jc w:val="both"/>
        <w:rPr>
          <w:rFonts w:ascii="Times New Roman" w:hAnsi="Times New Roman" w:cs="Times New Roman"/>
        </w:rPr>
      </w:pPr>
      <w:r w:rsidRPr="00A712C9">
        <w:rPr>
          <w:rStyle w:val="Fontdeparagrafimplicit"/>
          <w:rFonts w:ascii="Times New Roman" w:hAnsi="Times New Roman" w:cs="Times New Roman"/>
          <w:color w:val="000000"/>
          <w:sz w:val="28"/>
          <w:szCs w:val="28"/>
        </w:rPr>
        <w:t>au fost controlate la domiciliu un număr de 71 de persoane cu handicap grav si nu au fost sesizate aspecte negative legate de activitatea asistentului personal.</w:t>
      </w:r>
    </w:p>
    <w:p w:rsidR="00A712C9" w:rsidRPr="00A712C9" w:rsidRDefault="00A712C9" w:rsidP="00A712C9">
      <w:pPr>
        <w:spacing w:after="0" w:line="240" w:lineRule="auto"/>
        <w:ind w:right="23"/>
        <w:jc w:val="both"/>
        <w:rPr>
          <w:rFonts w:ascii="Times New Roman" w:hAnsi="Times New Roman" w:cs="Times New Roman"/>
          <w:color w:val="000000"/>
          <w:sz w:val="28"/>
          <w:szCs w:val="28"/>
        </w:rPr>
      </w:pPr>
    </w:p>
    <w:p w:rsidR="00A712C9" w:rsidRPr="00A712C9" w:rsidRDefault="00A712C9" w:rsidP="00A712C9">
      <w:pPr>
        <w:spacing w:after="0" w:line="240" w:lineRule="auto"/>
        <w:ind w:right="-828"/>
        <w:jc w:val="both"/>
        <w:rPr>
          <w:rFonts w:ascii="Times New Roman" w:hAnsi="Times New Roman" w:cs="Times New Roman"/>
          <w:i/>
          <w:color w:val="000000"/>
          <w:sz w:val="28"/>
          <w:szCs w:val="28"/>
        </w:rPr>
      </w:pPr>
      <w:r w:rsidRPr="00A712C9">
        <w:rPr>
          <w:rFonts w:ascii="Times New Roman" w:hAnsi="Times New Roman" w:cs="Times New Roman"/>
          <w:i/>
          <w:color w:val="000000"/>
          <w:sz w:val="28"/>
          <w:szCs w:val="28"/>
        </w:rPr>
        <w:t xml:space="preserve">             Alte servicii de care beneficiază persoanele cu handicap grav:</w:t>
      </w:r>
    </w:p>
    <w:p w:rsidR="00A712C9" w:rsidRPr="00A712C9" w:rsidRDefault="00A712C9" w:rsidP="00A712C9">
      <w:pPr>
        <w:spacing w:after="0" w:line="240" w:lineRule="auto"/>
        <w:ind w:right="23" w:firstLine="708"/>
        <w:jc w:val="both"/>
        <w:rPr>
          <w:rFonts w:ascii="Times New Roman" w:hAnsi="Times New Roman" w:cs="Times New Roman"/>
        </w:rPr>
      </w:pPr>
      <w:r w:rsidRPr="00A712C9">
        <w:rPr>
          <w:rStyle w:val="Fontdeparagrafimplicit"/>
          <w:rFonts w:ascii="Times New Roman" w:hAnsi="Times New Roman" w:cs="Times New Roman"/>
          <w:sz w:val="28"/>
          <w:szCs w:val="28"/>
        </w:rPr>
        <w:t xml:space="preserve">1. Indemnizaţie lunară pentru persoanele cu handicap grav, care optează pentru aceasta formă de protecţie, în locul asistentului personal. Menţionăm că în semestrul I al anului 2023 s-au înregistrat 8 </w:t>
      </w:r>
      <w:r w:rsidRPr="00A712C9">
        <w:rPr>
          <w:rStyle w:val="Fontdeparagrafimplicit"/>
          <w:rFonts w:ascii="Times New Roman" w:hAnsi="Times New Roman" w:cs="Times New Roman"/>
          <w:color w:val="000000"/>
          <w:sz w:val="28"/>
          <w:szCs w:val="28"/>
        </w:rPr>
        <w:t>cazuri</w:t>
      </w:r>
      <w:r w:rsidRPr="00A712C9">
        <w:rPr>
          <w:rStyle w:val="Fontdeparagrafimplicit"/>
          <w:rFonts w:ascii="Times New Roman" w:hAnsi="Times New Roman" w:cs="Times New Roman"/>
          <w:sz w:val="28"/>
          <w:szCs w:val="28"/>
        </w:rPr>
        <w:t xml:space="preserve"> de acordare a indemnizaţiei pentru persoanele cu handicap grav sau pentru reprezentanţii legali ai acestora si 4 incetari, numărul total de indemnizatii in plata la 30.06.2023  fiind de 38</w:t>
      </w:r>
      <w:r w:rsidRPr="00A712C9">
        <w:rPr>
          <w:rStyle w:val="Fontdeparagrafimplicit"/>
          <w:rFonts w:ascii="Times New Roman" w:hAnsi="Times New Roman" w:cs="Times New Roman"/>
          <w:color w:val="000000"/>
          <w:sz w:val="28"/>
          <w:szCs w:val="28"/>
        </w:rPr>
        <w:t xml:space="preserve">. </w:t>
      </w:r>
    </w:p>
    <w:p w:rsidR="00A712C9" w:rsidRPr="00A712C9" w:rsidRDefault="00A712C9" w:rsidP="00A712C9">
      <w:pPr>
        <w:spacing w:after="0" w:line="240" w:lineRule="auto"/>
        <w:ind w:right="23"/>
        <w:jc w:val="both"/>
        <w:rPr>
          <w:rFonts w:ascii="Times New Roman" w:hAnsi="Times New Roman" w:cs="Times New Roman"/>
          <w:color w:val="000000"/>
          <w:sz w:val="10"/>
          <w:szCs w:val="10"/>
        </w:rPr>
      </w:pPr>
    </w:p>
    <w:p w:rsidR="00A712C9" w:rsidRPr="00A712C9" w:rsidRDefault="00A712C9" w:rsidP="00A712C9">
      <w:pPr>
        <w:spacing w:after="0" w:line="240" w:lineRule="auto"/>
        <w:ind w:right="23" w:firstLine="708"/>
        <w:jc w:val="both"/>
        <w:rPr>
          <w:rFonts w:ascii="Times New Roman" w:hAnsi="Times New Roman" w:cs="Times New Roman"/>
          <w:color w:val="000000"/>
          <w:sz w:val="28"/>
          <w:szCs w:val="28"/>
        </w:rPr>
      </w:pPr>
      <w:r w:rsidRPr="00A712C9">
        <w:rPr>
          <w:rFonts w:ascii="Times New Roman" w:hAnsi="Times New Roman" w:cs="Times New Roman"/>
          <w:color w:val="000000"/>
          <w:sz w:val="28"/>
          <w:szCs w:val="28"/>
        </w:rPr>
        <w:t xml:space="preserve">2. Gratuitatea transportului interurban, la alegere, cu orice tip de tren, în limita costului unui bilet la tren interregio (IR) cu regim de rezervare la clasa a II-a, cu autobuzele, pentru 12 călătorii dus-întors pe 1 an calendaristic. Beneficiază de prevederile amintite următoarele persoane: însoţitorii persoanelor cu handicap grav, numai în prezenţa persoanelor cu handicap grav. </w:t>
      </w:r>
    </w:p>
    <w:p w:rsidR="00A712C9" w:rsidRPr="00A712C9" w:rsidRDefault="00A712C9" w:rsidP="00A712C9">
      <w:pPr>
        <w:spacing w:after="0" w:line="240" w:lineRule="auto"/>
        <w:ind w:right="23" w:firstLine="708"/>
        <w:jc w:val="both"/>
        <w:rPr>
          <w:rFonts w:ascii="Times New Roman" w:hAnsi="Times New Roman" w:cs="Times New Roman"/>
        </w:rPr>
      </w:pPr>
      <w:r w:rsidRPr="00A712C9">
        <w:rPr>
          <w:rStyle w:val="Fontdeparagrafimplicit"/>
          <w:rFonts w:ascii="Times New Roman" w:hAnsi="Times New Roman" w:cs="Times New Roman"/>
          <w:color w:val="000000"/>
          <w:sz w:val="28"/>
          <w:szCs w:val="28"/>
        </w:rPr>
        <w:t>Biletele pentru persoanele cu handicap grav au fost ridicate de la DIRECŢIA GENERALĂ DE ASISTENŢĂ SOCIALĂ ŞI PROTECŢIA COPILULUI VASLUI, de către  beneficiari</w:t>
      </w:r>
      <w:r w:rsidRPr="00A712C9">
        <w:rPr>
          <w:rStyle w:val="Fontdeparagrafimplicit"/>
          <w:rFonts w:ascii="Times New Roman" w:hAnsi="Times New Roman" w:cs="Times New Roman"/>
          <w:sz w:val="28"/>
          <w:szCs w:val="28"/>
        </w:rPr>
        <w:t>.</w:t>
      </w:r>
    </w:p>
    <w:p w:rsidR="00A712C9" w:rsidRPr="00A712C9" w:rsidRDefault="00A712C9" w:rsidP="00A712C9">
      <w:pPr>
        <w:spacing w:after="0" w:line="240" w:lineRule="auto"/>
        <w:ind w:right="23"/>
        <w:jc w:val="both"/>
        <w:rPr>
          <w:rFonts w:ascii="Times New Roman" w:hAnsi="Times New Roman" w:cs="Times New Roman"/>
          <w:color w:val="000000"/>
          <w:sz w:val="10"/>
          <w:szCs w:val="10"/>
        </w:rPr>
      </w:pPr>
    </w:p>
    <w:p w:rsidR="00A712C9" w:rsidRPr="00A712C9" w:rsidRDefault="00A712C9" w:rsidP="00A712C9">
      <w:pPr>
        <w:spacing w:after="0" w:line="240" w:lineRule="auto"/>
        <w:ind w:right="23" w:firstLine="708"/>
        <w:jc w:val="both"/>
        <w:rPr>
          <w:rFonts w:ascii="Times New Roman" w:hAnsi="Times New Roman" w:cs="Times New Roman"/>
        </w:rPr>
      </w:pPr>
      <w:r w:rsidRPr="00A712C9">
        <w:rPr>
          <w:rStyle w:val="Fontdeparagrafimplicit"/>
          <w:rFonts w:ascii="Times New Roman" w:hAnsi="Times New Roman" w:cs="Times New Roman"/>
          <w:color w:val="000000"/>
          <w:sz w:val="28"/>
          <w:szCs w:val="28"/>
        </w:rPr>
        <w:lastRenderedPageBreak/>
        <w:t xml:space="preserve">Serviciile acordate persoanelor cu handicap grav prin intermediul </w:t>
      </w:r>
      <w:r w:rsidRPr="00A712C9">
        <w:rPr>
          <w:rStyle w:val="Fontdeparagrafimplicit"/>
          <w:rFonts w:ascii="Times New Roman" w:hAnsi="Times New Roman" w:cs="Times New Roman"/>
          <w:i/>
          <w:sz w:val="28"/>
          <w:szCs w:val="28"/>
        </w:rPr>
        <w:t xml:space="preserve">Serviciului public de </w:t>
      </w:r>
      <w:r w:rsidRPr="00A712C9">
        <w:rPr>
          <w:rStyle w:val="Fontdeparagrafimplicit"/>
          <w:rFonts w:ascii="Times New Roman" w:hAnsi="Times New Roman" w:cs="Times New Roman"/>
          <w:i/>
          <w:iCs/>
          <w:sz w:val="28"/>
          <w:szCs w:val="28"/>
        </w:rPr>
        <w:t xml:space="preserve">asistenţă socială </w:t>
      </w:r>
      <w:r w:rsidRPr="00A712C9">
        <w:rPr>
          <w:rStyle w:val="Fontdeparagrafimplicit"/>
          <w:rFonts w:ascii="Times New Roman" w:hAnsi="Times New Roman" w:cs="Times New Roman"/>
          <w:sz w:val="28"/>
          <w:szCs w:val="28"/>
        </w:rPr>
        <w:t xml:space="preserve"> din aparatul de specialitate al primarului comunei </w:t>
      </w:r>
      <w:r w:rsidRPr="00A712C9">
        <w:rPr>
          <w:rStyle w:val="Fontdeparagrafimplicit"/>
          <w:rFonts w:ascii="Times New Roman" w:hAnsi="Times New Roman" w:cs="Times New Roman"/>
          <w:color w:val="000000"/>
          <w:sz w:val="28"/>
          <w:szCs w:val="28"/>
        </w:rPr>
        <w:t xml:space="preserve">Gagesti, în speţă angajarea asistentului personal, sunt monitorizate de inspectorul asistent cu atribuții și responsabilități in domeniul asistentei sociale, iar prin acţiunea preventivă a acestora, s-a evitat apariţia conflictelor şi foarte important, rămânerea în familie a persoanei cu handicap. </w:t>
      </w:r>
    </w:p>
    <w:p w:rsidR="00A712C9" w:rsidRPr="00A712C9" w:rsidRDefault="00A712C9" w:rsidP="00A712C9">
      <w:pPr>
        <w:spacing w:after="0" w:line="240" w:lineRule="auto"/>
        <w:ind w:right="23" w:firstLine="708"/>
        <w:jc w:val="both"/>
        <w:rPr>
          <w:rFonts w:ascii="Times New Roman" w:hAnsi="Times New Roman" w:cs="Times New Roman"/>
          <w:color w:val="000000"/>
          <w:sz w:val="28"/>
          <w:szCs w:val="28"/>
        </w:rPr>
      </w:pPr>
    </w:p>
    <w:p w:rsidR="00A712C9" w:rsidRPr="00A712C9" w:rsidRDefault="00A712C9" w:rsidP="00A712C9">
      <w:pPr>
        <w:spacing w:after="0" w:line="240" w:lineRule="auto"/>
        <w:ind w:right="23"/>
        <w:jc w:val="both"/>
        <w:rPr>
          <w:rFonts w:ascii="Times New Roman" w:hAnsi="Times New Roman" w:cs="Times New Roman"/>
          <w:color w:val="000000"/>
          <w:sz w:val="28"/>
          <w:szCs w:val="28"/>
        </w:rPr>
      </w:pPr>
    </w:p>
    <w:p w:rsidR="00A712C9" w:rsidRPr="00A712C9" w:rsidRDefault="00A712C9" w:rsidP="00A712C9">
      <w:pPr>
        <w:spacing w:after="0" w:line="240" w:lineRule="auto"/>
        <w:ind w:right="23"/>
        <w:jc w:val="both"/>
        <w:rPr>
          <w:rFonts w:ascii="Times New Roman" w:hAnsi="Times New Roman" w:cs="Times New Roman"/>
          <w:color w:val="000000"/>
          <w:sz w:val="28"/>
          <w:szCs w:val="28"/>
        </w:rPr>
      </w:pPr>
    </w:p>
    <w:p w:rsidR="00A712C9" w:rsidRPr="00A712C9" w:rsidRDefault="00A712C9" w:rsidP="00A712C9">
      <w:pPr>
        <w:spacing w:after="0" w:line="240" w:lineRule="auto"/>
        <w:ind w:right="23"/>
        <w:jc w:val="both"/>
        <w:rPr>
          <w:rFonts w:ascii="Times New Roman" w:hAnsi="Times New Roman" w:cs="Times New Roman"/>
        </w:rPr>
      </w:pPr>
    </w:p>
    <w:p w:rsidR="00A712C9" w:rsidRPr="00A712C9" w:rsidRDefault="00A712C9" w:rsidP="00A712C9">
      <w:pPr>
        <w:spacing w:after="0" w:line="240" w:lineRule="auto"/>
        <w:ind w:right="23" w:firstLine="708"/>
        <w:jc w:val="both"/>
        <w:rPr>
          <w:rFonts w:ascii="Times New Roman" w:hAnsi="Times New Roman" w:cs="Times New Roman"/>
          <w:color w:val="000000"/>
          <w:sz w:val="28"/>
          <w:szCs w:val="28"/>
        </w:rPr>
      </w:pPr>
    </w:p>
    <w:p w:rsidR="00A712C9" w:rsidRPr="00A712C9" w:rsidRDefault="00A712C9" w:rsidP="00A712C9">
      <w:pPr>
        <w:spacing w:after="0" w:line="240" w:lineRule="auto"/>
        <w:ind w:right="23" w:firstLine="708"/>
        <w:jc w:val="both"/>
        <w:rPr>
          <w:rFonts w:ascii="Times New Roman" w:hAnsi="Times New Roman" w:cs="Times New Roman"/>
          <w:color w:val="000000"/>
          <w:sz w:val="28"/>
          <w:szCs w:val="28"/>
        </w:rPr>
      </w:pPr>
    </w:p>
    <w:p w:rsidR="00A712C9" w:rsidRPr="00A712C9" w:rsidRDefault="00A712C9" w:rsidP="00A712C9">
      <w:pPr>
        <w:spacing w:after="0" w:line="240" w:lineRule="auto"/>
        <w:jc w:val="center"/>
        <w:rPr>
          <w:rFonts w:ascii="Times New Roman" w:hAnsi="Times New Roman" w:cs="Times New Roman"/>
          <w:b/>
        </w:rPr>
      </w:pPr>
      <w:r w:rsidRPr="00A712C9">
        <w:rPr>
          <w:rFonts w:ascii="Times New Roman" w:hAnsi="Times New Roman" w:cs="Times New Roman"/>
          <w:b/>
        </w:rPr>
        <w:t>INTOCMIT:</w:t>
      </w:r>
    </w:p>
    <w:p w:rsidR="00A712C9" w:rsidRPr="00A712C9" w:rsidRDefault="00A712C9" w:rsidP="00A712C9">
      <w:pPr>
        <w:spacing w:after="0" w:line="240" w:lineRule="auto"/>
        <w:jc w:val="center"/>
        <w:rPr>
          <w:rFonts w:ascii="Times New Roman" w:hAnsi="Times New Roman" w:cs="Times New Roman"/>
          <w:b/>
          <w:bCs/>
          <w:iCs/>
        </w:rPr>
      </w:pPr>
      <w:r w:rsidRPr="00A712C9">
        <w:rPr>
          <w:rFonts w:ascii="Times New Roman" w:hAnsi="Times New Roman" w:cs="Times New Roman"/>
          <w:b/>
          <w:bCs/>
          <w:iCs/>
        </w:rPr>
        <w:t>Inspector asistent</w:t>
      </w:r>
    </w:p>
    <w:p w:rsidR="00A712C9" w:rsidRPr="00A712C9" w:rsidRDefault="00A712C9" w:rsidP="00A712C9">
      <w:pPr>
        <w:spacing w:after="0" w:line="240" w:lineRule="auto"/>
        <w:jc w:val="center"/>
        <w:rPr>
          <w:rFonts w:ascii="Times New Roman" w:hAnsi="Times New Roman" w:cs="Times New Roman"/>
          <w:b/>
          <w:bCs/>
          <w:iCs/>
        </w:rPr>
      </w:pPr>
      <w:r w:rsidRPr="00A712C9">
        <w:rPr>
          <w:rFonts w:ascii="Times New Roman" w:hAnsi="Times New Roman" w:cs="Times New Roman"/>
          <w:b/>
          <w:bCs/>
          <w:iCs/>
        </w:rPr>
        <w:t>Manea Ramona Oana</w:t>
      </w:r>
    </w:p>
    <w:p w:rsidR="00A712C9" w:rsidRPr="00A712C9" w:rsidRDefault="00A712C9" w:rsidP="00A712C9">
      <w:pPr>
        <w:spacing w:after="0" w:line="240" w:lineRule="auto"/>
        <w:jc w:val="center"/>
        <w:rPr>
          <w:rFonts w:ascii="Times New Roman" w:hAnsi="Times New Roman" w:cs="Times New Roman"/>
          <w:b/>
          <w:bCs/>
          <w:iCs/>
        </w:rPr>
      </w:pPr>
    </w:p>
    <w:p w:rsidR="00A712C9" w:rsidRPr="00A712C9" w:rsidRDefault="00A712C9" w:rsidP="00A712C9">
      <w:pPr>
        <w:spacing w:after="0" w:line="240" w:lineRule="auto"/>
        <w:jc w:val="center"/>
        <w:rPr>
          <w:rFonts w:ascii="Times New Roman" w:hAnsi="Times New Roman" w:cs="Times New Roman"/>
          <w:b/>
          <w:bCs/>
          <w:iCs/>
        </w:rPr>
      </w:pPr>
    </w:p>
    <w:p w:rsidR="00A712C9" w:rsidRPr="00A712C9" w:rsidRDefault="00A712C9" w:rsidP="00A712C9">
      <w:pPr>
        <w:spacing w:after="0" w:line="240" w:lineRule="auto"/>
        <w:jc w:val="center"/>
        <w:rPr>
          <w:rFonts w:ascii="Times New Roman" w:hAnsi="Times New Roman" w:cs="Times New Roman"/>
          <w:b/>
          <w:bCs/>
          <w:iCs/>
        </w:rPr>
      </w:pPr>
    </w:p>
    <w:p w:rsidR="00A712C9" w:rsidRPr="00A712C9" w:rsidRDefault="00A712C9" w:rsidP="00A712C9">
      <w:pPr>
        <w:spacing w:after="0" w:line="240" w:lineRule="auto"/>
        <w:jc w:val="center"/>
        <w:rPr>
          <w:rFonts w:ascii="Times New Roman" w:hAnsi="Times New Roman" w:cs="Times New Roman"/>
        </w:rPr>
      </w:pPr>
    </w:p>
    <w:p w:rsidR="00A712C9" w:rsidRPr="00A712C9" w:rsidRDefault="00A712C9" w:rsidP="00A712C9">
      <w:pPr>
        <w:pStyle w:val="Corptext2"/>
        <w:jc w:val="center"/>
        <w:rPr>
          <w:rFonts w:ascii="Times New Roman" w:hAnsi="Times New Roman" w:cs="Times New Roman"/>
        </w:rPr>
      </w:pPr>
      <w:r w:rsidRPr="00A712C9">
        <w:rPr>
          <w:rStyle w:val="Fontdeparagrafimplicit"/>
          <w:rFonts w:ascii="Times New Roman" w:hAnsi="Times New Roman" w:cs="Times New Roman"/>
          <w:b w:val="0"/>
          <w:bCs w:val="0"/>
          <w:spacing w:val="-20"/>
          <w:sz w:val="24"/>
        </w:rPr>
        <w:t>Prezentat  Consiliului Local al Comunei Gagesti  în şedinţa  ordinară din  28.07.2023</w:t>
      </w:r>
    </w:p>
    <w:p w:rsidR="00A712C9" w:rsidRPr="00A712C9" w:rsidRDefault="00A712C9" w:rsidP="00A712C9">
      <w:pPr>
        <w:spacing w:after="0" w:line="240" w:lineRule="auto"/>
        <w:rPr>
          <w:rFonts w:ascii="Times New Roman" w:hAnsi="Times New Roman" w:cs="Times New Roman"/>
          <w:lang w:eastAsia="en-US"/>
        </w:rPr>
      </w:pPr>
    </w:p>
    <w:p w:rsidR="00A712C9" w:rsidRPr="00A712C9" w:rsidRDefault="00A712C9" w:rsidP="00A712C9">
      <w:pPr>
        <w:spacing w:line="240" w:lineRule="auto"/>
        <w:rPr>
          <w:rFonts w:ascii="Times New Roman" w:hAnsi="Times New Roman" w:cs="Times New Roman"/>
          <w:lang w:eastAsia="en-US"/>
        </w:rPr>
      </w:pPr>
    </w:p>
    <w:p w:rsidR="00A712C9" w:rsidRPr="00A712C9" w:rsidRDefault="00A712C9" w:rsidP="00A712C9">
      <w:pPr>
        <w:spacing w:line="240" w:lineRule="auto"/>
        <w:rPr>
          <w:rFonts w:ascii="Times New Roman" w:hAnsi="Times New Roman" w:cs="Times New Roman"/>
          <w:lang w:eastAsia="en-US"/>
        </w:rPr>
      </w:pPr>
    </w:p>
    <w:p w:rsidR="00A712C9" w:rsidRPr="00A712C9" w:rsidRDefault="00A712C9" w:rsidP="00A712C9">
      <w:pPr>
        <w:spacing w:line="240" w:lineRule="auto"/>
        <w:rPr>
          <w:rFonts w:ascii="Times New Roman" w:hAnsi="Times New Roman" w:cs="Times New Roman"/>
          <w:lang w:eastAsia="en-US"/>
        </w:rPr>
      </w:pPr>
    </w:p>
    <w:p w:rsidR="00A712C9" w:rsidRPr="00A712C9" w:rsidRDefault="00A712C9" w:rsidP="00A712C9">
      <w:pPr>
        <w:spacing w:line="240" w:lineRule="auto"/>
        <w:rPr>
          <w:rFonts w:ascii="Times New Roman" w:hAnsi="Times New Roman" w:cs="Times New Roman"/>
          <w:lang w:eastAsia="en-US"/>
        </w:rPr>
      </w:pPr>
    </w:p>
    <w:p w:rsidR="00A712C9" w:rsidRPr="00A712C9" w:rsidRDefault="00A712C9" w:rsidP="00A712C9">
      <w:pPr>
        <w:spacing w:line="240" w:lineRule="auto"/>
        <w:rPr>
          <w:rFonts w:ascii="Times New Roman" w:hAnsi="Times New Roman" w:cs="Times New Roman"/>
          <w:lang w:eastAsia="en-US"/>
        </w:rPr>
      </w:pPr>
    </w:p>
    <w:p w:rsidR="00A712C9" w:rsidRPr="00A712C9" w:rsidRDefault="00A712C9" w:rsidP="00A712C9">
      <w:pPr>
        <w:spacing w:line="240" w:lineRule="auto"/>
        <w:rPr>
          <w:rFonts w:ascii="Times New Roman" w:hAnsi="Times New Roman" w:cs="Times New Roman"/>
          <w:lang w:eastAsia="en-US"/>
        </w:rPr>
      </w:pPr>
    </w:p>
    <w:p w:rsidR="00A712C9" w:rsidRPr="00A712C9" w:rsidRDefault="00A712C9" w:rsidP="00A712C9">
      <w:pPr>
        <w:spacing w:line="240" w:lineRule="auto"/>
        <w:rPr>
          <w:rFonts w:ascii="Times New Roman" w:hAnsi="Times New Roman" w:cs="Times New Roman"/>
          <w:lang w:eastAsia="en-US"/>
        </w:rPr>
      </w:pPr>
    </w:p>
    <w:p w:rsidR="00A712C9" w:rsidRPr="00A712C9" w:rsidRDefault="00A712C9" w:rsidP="00A712C9">
      <w:pPr>
        <w:spacing w:line="240" w:lineRule="auto"/>
        <w:rPr>
          <w:rFonts w:ascii="Times New Roman" w:hAnsi="Times New Roman" w:cs="Times New Roman"/>
          <w:lang w:eastAsia="en-US"/>
        </w:rPr>
      </w:pPr>
    </w:p>
    <w:p w:rsidR="00A712C9" w:rsidRPr="00A712C9" w:rsidRDefault="00A712C9" w:rsidP="00A712C9">
      <w:pPr>
        <w:spacing w:line="240" w:lineRule="auto"/>
        <w:rPr>
          <w:rFonts w:ascii="Times New Roman" w:hAnsi="Times New Roman" w:cs="Times New Roman"/>
          <w:lang w:eastAsia="en-US"/>
        </w:rPr>
      </w:pPr>
    </w:p>
    <w:p w:rsidR="006A4B54" w:rsidRPr="00A712C9" w:rsidRDefault="006A4B54" w:rsidP="00A712C9">
      <w:pPr>
        <w:spacing w:line="240" w:lineRule="auto"/>
        <w:rPr>
          <w:rFonts w:ascii="Times New Roman" w:hAnsi="Times New Roman" w:cs="Times New Roman"/>
        </w:rPr>
      </w:pPr>
    </w:p>
    <w:sectPr w:rsidR="006A4B54" w:rsidRPr="00A712C9" w:rsidSect="00740F70">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6A4B54"/>
    <w:rsid w:val="00740F70"/>
    <w:rsid w:val="00A712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5F1C"/>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0"/>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40F70"/>
    <w:pPr>
      <w:spacing w:after="120"/>
    </w:pPr>
  </w:style>
  <w:style w:type="character" w:customStyle="1" w:styleId="BodyTextChar">
    <w:name w:val="Body Text Char"/>
    <w:basedOn w:val="DefaultParagraphFont"/>
    <w:link w:val="BodyText"/>
    <w:uiPriority w:val="99"/>
    <w:semiHidden/>
    <w:rsid w:val="00740F70"/>
    <w:rPr>
      <w:rFonts w:eastAsiaTheme="minorEastAsia"/>
      <w:lang w:eastAsia="ro-RO"/>
    </w:rPr>
  </w:style>
  <w:style w:type="character" w:customStyle="1" w:styleId="Fontdeparagrafimplicit">
    <w:name w:val="Font de paragraf implicit"/>
    <w:rsid w:val="00A712C9"/>
  </w:style>
  <w:style w:type="paragraph" w:customStyle="1" w:styleId="Corptext2">
    <w:name w:val="Corp text 2"/>
    <w:basedOn w:val="Normal"/>
    <w:rsid w:val="00A712C9"/>
    <w:pPr>
      <w:suppressAutoHyphens/>
      <w:autoSpaceDN w:val="0"/>
      <w:spacing w:after="0" w:line="240" w:lineRule="auto"/>
      <w:jc w:val="both"/>
      <w:textAlignment w:val="baseline"/>
    </w:pPr>
    <w:rPr>
      <w:rFonts w:ascii="Arial" w:eastAsia="Times New Roman" w:hAnsi="Arial" w:cs="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maria-gagesti-vas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1539</Words>
  <Characters>8927</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2021-11-03T12:08:00Z</dcterms:created>
  <dcterms:modified xsi:type="dcterms:W3CDTF">2023-08-04T11:00:00Z</dcterms:modified>
</cp:coreProperties>
</file>